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32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16"/>
        <w:gridCol w:w="8506"/>
      </w:tblGrid>
      <w:tr w:rsidR="00FD21C4" w:rsidRPr="00414DBE" w14:paraId="2BD25D74" w14:textId="77777777" w:rsidTr="00FD21C4">
        <w:tc>
          <w:tcPr>
            <w:tcW w:w="816" w:type="dxa"/>
          </w:tcPr>
          <w:p w14:paraId="758098E8" w14:textId="77777777" w:rsidR="00FD21C4" w:rsidRPr="00414DBE" w:rsidRDefault="00FD21C4" w:rsidP="00414DBE">
            <w:pPr>
              <w:spacing w:line="240" w:lineRule="exact"/>
              <w:rPr>
                <w:rFonts w:ascii="Verdana" w:hAnsi="Verdana" w:cs="Tahoma"/>
                <w:sz w:val="18"/>
                <w:szCs w:val="18"/>
              </w:rPr>
            </w:pPr>
            <w:r w:rsidRPr="00414DBE">
              <w:rPr>
                <w:rFonts w:ascii="Verdana" w:hAnsi="Verdana" w:cs="Tahoma"/>
                <w:sz w:val="18"/>
                <w:szCs w:val="18"/>
              </w:rPr>
              <w:t>08.45</w:t>
            </w:r>
          </w:p>
        </w:tc>
        <w:tc>
          <w:tcPr>
            <w:tcW w:w="8506" w:type="dxa"/>
          </w:tcPr>
          <w:p w14:paraId="6176F643" w14:textId="77777777" w:rsidR="00FD21C4" w:rsidRPr="00787A28" w:rsidRDefault="00FD21C4" w:rsidP="00414DBE">
            <w:pPr>
              <w:spacing w:line="240" w:lineRule="exact"/>
              <w:rPr>
                <w:rFonts w:ascii="Verdana" w:hAnsi="Verdana" w:cs="Tahoma"/>
                <w:b/>
                <w:bCs/>
                <w:sz w:val="18"/>
                <w:szCs w:val="18"/>
              </w:rPr>
            </w:pPr>
            <w:r w:rsidRPr="00787A28">
              <w:rPr>
                <w:rFonts w:ascii="Verdana" w:hAnsi="Verdana" w:cs="Tahoma"/>
                <w:b/>
                <w:bCs/>
                <w:sz w:val="18"/>
                <w:szCs w:val="18"/>
              </w:rPr>
              <w:t xml:space="preserve">Ontvangst en registratie </w:t>
            </w:r>
          </w:p>
        </w:tc>
      </w:tr>
      <w:tr w:rsidR="00FD21C4" w:rsidRPr="00414DBE" w14:paraId="5968804E" w14:textId="77777777" w:rsidTr="00FD21C4">
        <w:tc>
          <w:tcPr>
            <w:tcW w:w="816" w:type="dxa"/>
          </w:tcPr>
          <w:p w14:paraId="4058014F" w14:textId="77777777" w:rsidR="00FD21C4" w:rsidRPr="00414DBE" w:rsidRDefault="00FD21C4" w:rsidP="00414DBE">
            <w:pPr>
              <w:spacing w:line="240" w:lineRule="exact"/>
              <w:rPr>
                <w:rFonts w:ascii="Verdana" w:hAnsi="Verdana" w:cs="Tahoma"/>
                <w:sz w:val="18"/>
                <w:szCs w:val="18"/>
              </w:rPr>
            </w:pPr>
          </w:p>
        </w:tc>
        <w:tc>
          <w:tcPr>
            <w:tcW w:w="8506" w:type="dxa"/>
          </w:tcPr>
          <w:p w14:paraId="0B370932" w14:textId="5991314E" w:rsidR="00FD21C4" w:rsidRPr="001F06FE" w:rsidRDefault="001F06FE" w:rsidP="00414DBE">
            <w:pPr>
              <w:spacing w:line="240" w:lineRule="exact"/>
              <w:rPr>
                <w:rFonts w:ascii="Verdana" w:hAnsi="Verdana" w:cs="Tahoma"/>
                <w:b/>
                <w:bCs/>
                <w:sz w:val="18"/>
                <w:szCs w:val="18"/>
              </w:rPr>
            </w:pPr>
            <w:r w:rsidRPr="001F06FE">
              <w:rPr>
                <w:rFonts w:ascii="Verdana" w:hAnsi="Verdana" w:cs="Tahoma"/>
                <w:b/>
                <w:bCs/>
                <w:color w:val="0070C0"/>
                <w:sz w:val="18"/>
                <w:szCs w:val="18"/>
              </w:rPr>
              <w:t>Het congres wordt geopend in Theater Buitensoos</w:t>
            </w:r>
          </w:p>
        </w:tc>
      </w:tr>
      <w:tr w:rsidR="00FD21C4" w:rsidRPr="00414DBE" w14:paraId="03E5AD45" w14:textId="77777777" w:rsidTr="00FD21C4">
        <w:tc>
          <w:tcPr>
            <w:tcW w:w="816" w:type="dxa"/>
          </w:tcPr>
          <w:p w14:paraId="190F1292" w14:textId="77777777" w:rsidR="00FD21C4" w:rsidRPr="00414DBE" w:rsidRDefault="00FD21C4" w:rsidP="00414DBE">
            <w:pPr>
              <w:spacing w:line="240" w:lineRule="exact"/>
              <w:rPr>
                <w:rFonts w:ascii="Verdana" w:hAnsi="Verdana" w:cs="Tahoma"/>
                <w:sz w:val="18"/>
                <w:szCs w:val="18"/>
              </w:rPr>
            </w:pPr>
            <w:r w:rsidRPr="00414DBE">
              <w:rPr>
                <w:rFonts w:ascii="Verdana" w:hAnsi="Verdana" w:cs="Tahoma"/>
                <w:sz w:val="18"/>
                <w:szCs w:val="18"/>
              </w:rPr>
              <w:t>09.30</w:t>
            </w:r>
          </w:p>
        </w:tc>
        <w:tc>
          <w:tcPr>
            <w:tcW w:w="8506" w:type="dxa"/>
          </w:tcPr>
          <w:p w14:paraId="72482388" w14:textId="51FB5F8D" w:rsidR="00FD21C4" w:rsidRPr="00414DBE" w:rsidRDefault="00FD21C4" w:rsidP="00414DBE">
            <w:pPr>
              <w:spacing w:line="240" w:lineRule="exact"/>
              <w:rPr>
                <w:rFonts w:ascii="Verdana" w:hAnsi="Verdana" w:cs="Tahoma"/>
                <w:sz w:val="18"/>
                <w:szCs w:val="18"/>
              </w:rPr>
            </w:pPr>
            <w:r w:rsidRPr="00414DBE">
              <w:rPr>
                <w:rFonts w:ascii="Verdana" w:hAnsi="Verdana" w:cs="Tahoma"/>
                <w:b/>
                <w:sz w:val="18"/>
                <w:szCs w:val="18"/>
              </w:rPr>
              <w:t>Welkomstwoord</w:t>
            </w:r>
            <w:r w:rsidR="001F06FE">
              <w:rPr>
                <w:rFonts w:ascii="Verdana" w:hAnsi="Verdana" w:cs="Tahoma"/>
                <w:b/>
                <w:sz w:val="18"/>
                <w:szCs w:val="18"/>
              </w:rPr>
              <w:t xml:space="preserve"> </w:t>
            </w:r>
            <w:r w:rsidR="004C7E23" w:rsidRPr="00414DBE">
              <w:rPr>
                <w:rFonts w:ascii="Verdana" w:hAnsi="Verdana" w:cs="Tahoma"/>
                <w:b/>
                <w:sz w:val="18"/>
                <w:szCs w:val="18"/>
              </w:rPr>
              <w:br/>
            </w:r>
            <w:r w:rsidR="00FB02D0" w:rsidRPr="00414DBE">
              <w:rPr>
                <w:rFonts w:ascii="Verdana" w:hAnsi="Verdana" w:cs="Tahoma"/>
                <w:i/>
                <w:sz w:val="18"/>
                <w:szCs w:val="18"/>
              </w:rPr>
              <w:t xml:space="preserve">Anne </w:t>
            </w:r>
            <w:proofErr w:type="spellStart"/>
            <w:r w:rsidR="00FB02D0" w:rsidRPr="00414DBE">
              <w:rPr>
                <w:rFonts w:ascii="Verdana" w:hAnsi="Verdana" w:cs="Tahoma"/>
                <w:i/>
                <w:sz w:val="18"/>
                <w:szCs w:val="18"/>
              </w:rPr>
              <w:t>Lefebre</w:t>
            </w:r>
            <w:proofErr w:type="spellEnd"/>
            <w:r w:rsidR="00FB02D0" w:rsidRPr="00414DBE">
              <w:rPr>
                <w:rFonts w:ascii="Verdana" w:hAnsi="Verdana" w:cs="Tahoma"/>
                <w:i/>
                <w:sz w:val="18"/>
                <w:szCs w:val="18"/>
              </w:rPr>
              <w:t xml:space="preserve">, voorzitter congrescommissie en </w:t>
            </w:r>
            <w:r w:rsidRPr="00414DBE">
              <w:rPr>
                <w:rFonts w:ascii="Verdana" w:hAnsi="Verdana" w:cs="Tahoma"/>
                <w:i/>
                <w:sz w:val="18"/>
                <w:szCs w:val="18"/>
              </w:rPr>
              <w:t xml:space="preserve">Nienke Nieuwenhuizen, voorzitter </w:t>
            </w:r>
            <w:proofErr w:type="spellStart"/>
            <w:r w:rsidRPr="00414DBE">
              <w:rPr>
                <w:rFonts w:ascii="Verdana" w:hAnsi="Verdana" w:cs="Tahoma"/>
                <w:i/>
                <w:sz w:val="18"/>
                <w:szCs w:val="18"/>
              </w:rPr>
              <w:t>Verenso</w:t>
            </w:r>
            <w:proofErr w:type="spellEnd"/>
          </w:p>
          <w:p w14:paraId="548816F6" w14:textId="77777777" w:rsidR="002632E9" w:rsidRPr="00414DBE" w:rsidRDefault="002632E9" w:rsidP="00414DBE">
            <w:pPr>
              <w:spacing w:line="240" w:lineRule="exact"/>
              <w:rPr>
                <w:rFonts w:ascii="Verdana" w:hAnsi="Verdana" w:cs="Tahoma"/>
                <w:sz w:val="18"/>
                <w:szCs w:val="18"/>
              </w:rPr>
            </w:pPr>
          </w:p>
        </w:tc>
      </w:tr>
      <w:tr w:rsidR="00FD21C4" w:rsidRPr="00414DBE" w14:paraId="11B5CBE8" w14:textId="77777777" w:rsidTr="00FD21C4">
        <w:tc>
          <w:tcPr>
            <w:tcW w:w="816" w:type="dxa"/>
          </w:tcPr>
          <w:p w14:paraId="1D34D1A3" w14:textId="77777777" w:rsidR="00FD21C4" w:rsidRPr="00414DBE" w:rsidRDefault="00FD21C4" w:rsidP="00414DBE">
            <w:pPr>
              <w:spacing w:line="240" w:lineRule="exact"/>
              <w:rPr>
                <w:rFonts w:ascii="Verdana" w:hAnsi="Verdana" w:cs="Tahoma"/>
                <w:sz w:val="18"/>
                <w:szCs w:val="18"/>
              </w:rPr>
            </w:pPr>
            <w:r w:rsidRPr="00414DBE">
              <w:rPr>
                <w:rFonts w:ascii="Verdana" w:hAnsi="Verdana" w:cs="Tahoma"/>
                <w:sz w:val="18"/>
                <w:szCs w:val="18"/>
              </w:rPr>
              <w:t>09.50</w:t>
            </w:r>
          </w:p>
        </w:tc>
        <w:tc>
          <w:tcPr>
            <w:tcW w:w="8506" w:type="dxa"/>
          </w:tcPr>
          <w:p w14:paraId="2BDD4426" w14:textId="77777777" w:rsidR="00FB02D0" w:rsidRPr="00414DBE" w:rsidRDefault="00FB02D0" w:rsidP="00414DBE">
            <w:pPr>
              <w:spacing w:line="240" w:lineRule="exact"/>
              <w:rPr>
                <w:rFonts w:ascii="Verdana" w:hAnsi="Verdana" w:cs="Tahoma"/>
                <w:b/>
                <w:sz w:val="18"/>
                <w:szCs w:val="18"/>
              </w:rPr>
            </w:pPr>
            <w:r w:rsidRPr="00414DBE">
              <w:rPr>
                <w:rFonts w:ascii="Verdana" w:hAnsi="Verdana" w:cs="Tahoma"/>
                <w:b/>
                <w:sz w:val="18"/>
                <w:szCs w:val="18"/>
              </w:rPr>
              <w:t xml:space="preserve">Belofte van de toekomst </w:t>
            </w:r>
          </w:p>
          <w:p w14:paraId="628C1D53" w14:textId="77777777" w:rsidR="00FB02D0" w:rsidRPr="00414DBE" w:rsidRDefault="00FB02D0" w:rsidP="00414DBE">
            <w:pPr>
              <w:spacing w:line="240" w:lineRule="exact"/>
              <w:rPr>
                <w:rFonts w:ascii="Verdana" w:hAnsi="Verdana" w:cs="Tahoma"/>
                <w:sz w:val="18"/>
                <w:szCs w:val="18"/>
              </w:rPr>
            </w:pPr>
            <w:r w:rsidRPr="00414DBE">
              <w:rPr>
                <w:rFonts w:ascii="Verdana" w:hAnsi="Verdana" w:cs="Tahoma"/>
                <w:sz w:val="18"/>
                <w:szCs w:val="18"/>
              </w:rPr>
              <w:t xml:space="preserve">Uitreiking Jan Stoopprijs </w:t>
            </w:r>
          </w:p>
          <w:p w14:paraId="344DE9D8" w14:textId="5D73BE51" w:rsidR="00FB02D0" w:rsidRPr="00414DBE" w:rsidRDefault="00FB02D0" w:rsidP="00414DBE">
            <w:pPr>
              <w:spacing w:line="240" w:lineRule="exact"/>
              <w:rPr>
                <w:rFonts w:ascii="Verdana" w:hAnsi="Verdana" w:cs="Tahoma"/>
                <w:i/>
                <w:sz w:val="18"/>
                <w:szCs w:val="18"/>
              </w:rPr>
            </w:pPr>
            <w:r w:rsidRPr="00414DBE">
              <w:rPr>
                <w:rFonts w:ascii="Verdana" w:hAnsi="Verdana" w:cs="Tahoma"/>
                <w:i/>
                <w:sz w:val="18"/>
                <w:szCs w:val="18"/>
              </w:rPr>
              <w:t xml:space="preserve">Prof. dr. </w:t>
            </w:r>
            <w:r w:rsidR="001132AB" w:rsidRPr="00414DBE">
              <w:rPr>
                <w:rFonts w:ascii="Verdana" w:hAnsi="Verdana" w:cs="Tahoma"/>
                <w:i/>
                <w:sz w:val="18"/>
                <w:szCs w:val="18"/>
              </w:rPr>
              <w:t xml:space="preserve">Cees </w:t>
            </w:r>
            <w:proofErr w:type="spellStart"/>
            <w:r w:rsidR="001132AB" w:rsidRPr="00414DBE">
              <w:rPr>
                <w:rFonts w:ascii="Verdana" w:hAnsi="Verdana" w:cs="Tahoma"/>
                <w:i/>
                <w:sz w:val="18"/>
                <w:szCs w:val="18"/>
              </w:rPr>
              <w:t>Hertogh</w:t>
            </w:r>
            <w:proofErr w:type="spellEnd"/>
            <w:r w:rsidRPr="00414DBE">
              <w:rPr>
                <w:rFonts w:ascii="Verdana" w:hAnsi="Verdana" w:cs="Tahoma"/>
                <w:i/>
                <w:sz w:val="18"/>
                <w:szCs w:val="18"/>
              </w:rPr>
              <w:t xml:space="preserve"> </w:t>
            </w:r>
          </w:p>
          <w:p w14:paraId="1A6E3A0D" w14:textId="0A57B9C9" w:rsidR="00FB02D0" w:rsidRPr="00414DBE" w:rsidRDefault="00FB02D0" w:rsidP="00414DBE">
            <w:pPr>
              <w:spacing w:line="240" w:lineRule="exact"/>
              <w:rPr>
                <w:rFonts w:ascii="Verdana" w:hAnsi="Verdana" w:cs="Tahoma"/>
                <w:b/>
                <w:sz w:val="18"/>
                <w:szCs w:val="18"/>
              </w:rPr>
            </w:pPr>
          </w:p>
        </w:tc>
      </w:tr>
      <w:tr w:rsidR="00FD21C4" w:rsidRPr="00414DBE" w14:paraId="69E97761" w14:textId="77777777" w:rsidTr="00FD21C4">
        <w:tc>
          <w:tcPr>
            <w:tcW w:w="816" w:type="dxa"/>
          </w:tcPr>
          <w:p w14:paraId="065C4C31" w14:textId="10AD120F" w:rsidR="00FD21C4" w:rsidRPr="00414DBE" w:rsidRDefault="00FD21C4" w:rsidP="00414DBE">
            <w:pPr>
              <w:spacing w:line="240" w:lineRule="exact"/>
              <w:rPr>
                <w:rFonts w:ascii="Verdana" w:hAnsi="Verdana" w:cs="Tahoma"/>
                <w:sz w:val="18"/>
                <w:szCs w:val="18"/>
              </w:rPr>
            </w:pPr>
            <w:r w:rsidRPr="00414DBE">
              <w:rPr>
                <w:rFonts w:ascii="Verdana" w:hAnsi="Verdana" w:cs="Tahoma"/>
                <w:sz w:val="18"/>
                <w:szCs w:val="18"/>
              </w:rPr>
              <w:t>10.</w:t>
            </w:r>
            <w:r w:rsidR="00D803EC" w:rsidRPr="00414DBE">
              <w:rPr>
                <w:rFonts w:ascii="Verdana" w:hAnsi="Verdana" w:cs="Tahoma"/>
                <w:sz w:val="18"/>
                <w:szCs w:val="18"/>
              </w:rPr>
              <w:t>0</w:t>
            </w:r>
            <w:r w:rsidR="00FB02D0" w:rsidRPr="00414DBE">
              <w:rPr>
                <w:rFonts w:ascii="Verdana" w:hAnsi="Verdana" w:cs="Tahoma"/>
                <w:sz w:val="18"/>
                <w:szCs w:val="18"/>
              </w:rPr>
              <w:t>5</w:t>
            </w:r>
          </w:p>
        </w:tc>
        <w:tc>
          <w:tcPr>
            <w:tcW w:w="8506" w:type="dxa"/>
          </w:tcPr>
          <w:p w14:paraId="6954B769" w14:textId="6814D3FD" w:rsidR="000C4836" w:rsidRPr="00194402" w:rsidRDefault="000C4836" w:rsidP="00414DBE">
            <w:pPr>
              <w:spacing w:line="240" w:lineRule="exact"/>
              <w:rPr>
                <w:rFonts w:ascii="Verdana" w:hAnsi="Verdana" w:cs="Tahoma"/>
                <w:b/>
                <w:sz w:val="18"/>
                <w:szCs w:val="18"/>
              </w:rPr>
            </w:pPr>
            <w:r w:rsidRPr="00194402">
              <w:rPr>
                <w:rFonts w:ascii="Verdana" w:hAnsi="Verdana" w:cs="Tahoma"/>
                <w:b/>
                <w:sz w:val="18"/>
                <w:szCs w:val="18"/>
              </w:rPr>
              <w:t>Het specialisme ouderengeneeskunde – meer dan geneeskunde voor ouderen</w:t>
            </w:r>
          </w:p>
          <w:p w14:paraId="1DE39D2A" w14:textId="14731087" w:rsidR="00011805" w:rsidRPr="00414DBE" w:rsidRDefault="000C4836" w:rsidP="00414DBE">
            <w:pPr>
              <w:spacing w:line="240" w:lineRule="exact"/>
              <w:rPr>
                <w:rFonts w:ascii="Verdana" w:eastAsia="Times New Roman" w:hAnsi="Verdana" w:cs="Times New Roman"/>
                <w:iCs w:val="0"/>
                <w:sz w:val="18"/>
                <w:szCs w:val="18"/>
                <w:lang w:eastAsia="nl-NL"/>
              </w:rPr>
            </w:pPr>
            <w:r w:rsidRPr="00194402">
              <w:rPr>
                <w:rFonts w:ascii="Verdana" w:hAnsi="Verdana" w:cs="Tahoma"/>
                <w:sz w:val="18"/>
                <w:szCs w:val="18"/>
              </w:rPr>
              <w:t xml:space="preserve">Ons vak roept, alleen al vanwege de naam, vooral associaties op met oudere patiënten. Ondertussen zijn jonge mensen met complexe neurologische aandoeningen voor de </w:t>
            </w:r>
            <w:r w:rsidR="00414DBE" w:rsidRPr="00194402">
              <w:rPr>
                <w:rFonts w:ascii="Verdana" w:hAnsi="Verdana" w:cs="Tahoma"/>
                <w:sz w:val="18"/>
                <w:szCs w:val="18"/>
              </w:rPr>
              <w:t>specialist ouderengeneeskunde</w:t>
            </w:r>
            <w:r w:rsidRPr="00194402">
              <w:rPr>
                <w:rFonts w:ascii="Verdana" w:hAnsi="Verdana" w:cs="Tahoma"/>
                <w:sz w:val="18"/>
                <w:szCs w:val="18"/>
              </w:rPr>
              <w:t xml:space="preserve"> aan de orde van de dag. Hoe groot is die populatie eigenlijk? Welke uitdagingen brengt ze met zich mee, en waarom is juist de </w:t>
            </w:r>
            <w:r w:rsidR="00414DBE" w:rsidRPr="00194402">
              <w:rPr>
                <w:rFonts w:ascii="Verdana" w:hAnsi="Verdana" w:cs="Tahoma"/>
                <w:sz w:val="18"/>
                <w:szCs w:val="18"/>
              </w:rPr>
              <w:t>specialist ouderengeneeskunde</w:t>
            </w:r>
            <w:r w:rsidRPr="00194402">
              <w:rPr>
                <w:rFonts w:ascii="Verdana" w:hAnsi="Verdana" w:cs="Tahoma"/>
                <w:sz w:val="18"/>
                <w:szCs w:val="18"/>
              </w:rPr>
              <w:t xml:space="preserve"> de aangewezen specialist en generalist om passende zorg aan deze patiënten te bieden?</w:t>
            </w:r>
            <w:r w:rsidR="00011805" w:rsidRPr="00414DBE">
              <w:rPr>
                <w:rFonts w:ascii="Verdana" w:hAnsi="Verdana" w:cs="Arial"/>
                <w:sz w:val="18"/>
                <w:szCs w:val="18"/>
              </w:rPr>
              <w:br/>
            </w:r>
            <w:r w:rsidR="0020156B" w:rsidRPr="00414DBE">
              <w:rPr>
                <w:rFonts w:ascii="Verdana" w:hAnsi="Verdana" w:cs="Tahoma"/>
                <w:i/>
                <w:sz w:val="18"/>
                <w:szCs w:val="18"/>
              </w:rPr>
              <w:t>Willemijn van Erp</w:t>
            </w:r>
          </w:p>
          <w:p w14:paraId="401111ED" w14:textId="77777777" w:rsidR="00011805" w:rsidRPr="00414DBE" w:rsidRDefault="00011805" w:rsidP="00414DBE">
            <w:pPr>
              <w:spacing w:line="240" w:lineRule="exact"/>
              <w:rPr>
                <w:rFonts w:ascii="Verdana" w:hAnsi="Verdana" w:cs="Tahoma"/>
                <w:i/>
                <w:sz w:val="18"/>
                <w:szCs w:val="18"/>
              </w:rPr>
            </w:pPr>
          </w:p>
        </w:tc>
      </w:tr>
      <w:tr w:rsidR="00D803EC" w:rsidRPr="00414DBE" w14:paraId="7B779E9C" w14:textId="77777777" w:rsidTr="00FD21C4">
        <w:tc>
          <w:tcPr>
            <w:tcW w:w="816" w:type="dxa"/>
          </w:tcPr>
          <w:p w14:paraId="3C95AC9D" w14:textId="36C0A346" w:rsidR="00D803EC" w:rsidRPr="00414DBE" w:rsidRDefault="00D803EC" w:rsidP="00414DBE">
            <w:pPr>
              <w:spacing w:line="240" w:lineRule="exact"/>
              <w:rPr>
                <w:rFonts w:ascii="Verdana" w:hAnsi="Verdana" w:cs="Tahoma"/>
                <w:sz w:val="18"/>
                <w:szCs w:val="18"/>
              </w:rPr>
            </w:pPr>
            <w:r w:rsidRPr="00414DBE">
              <w:rPr>
                <w:rFonts w:ascii="Verdana" w:hAnsi="Verdana" w:cs="Tahoma"/>
                <w:sz w:val="18"/>
                <w:szCs w:val="18"/>
              </w:rPr>
              <w:t>10.</w:t>
            </w:r>
            <w:r w:rsidR="0020156B" w:rsidRPr="00414DBE">
              <w:rPr>
                <w:rFonts w:ascii="Verdana" w:hAnsi="Verdana" w:cs="Tahoma"/>
                <w:sz w:val="18"/>
                <w:szCs w:val="18"/>
              </w:rPr>
              <w:t>50</w:t>
            </w:r>
          </w:p>
        </w:tc>
        <w:tc>
          <w:tcPr>
            <w:tcW w:w="8506" w:type="dxa"/>
          </w:tcPr>
          <w:p w14:paraId="22E9B954" w14:textId="6E07CDC3" w:rsidR="00D803EC" w:rsidRPr="00414DBE" w:rsidRDefault="0020156B" w:rsidP="00414DBE">
            <w:pPr>
              <w:spacing w:line="240" w:lineRule="exact"/>
              <w:rPr>
                <w:rFonts w:ascii="Verdana" w:hAnsi="Verdana" w:cs="Tahoma"/>
                <w:b/>
                <w:sz w:val="18"/>
                <w:szCs w:val="18"/>
              </w:rPr>
            </w:pPr>
            <w:r w:rsidRPr="00414DBE">
              <w:rPr>
                <w:rFonts w:ascii="Verdana" w:hAnsi="Verdana" w:cs="Tahoma"/>
                <w:b/>
                <w:sz w:val="18"/>
                <w:szCs w:val="18"/>
              </w:rPr>
              <w:t>Introductie van de 4 pijlers van het congres</w:t>
            </w:r>
          </w:p>
        </w:tc>
      </w:tr>
      <w:tr w:rsidR="00D803EC" w:rsidRPr="00414DBE" w14:paraId="1DDF5C22" w14:textId="77777777" w:rsidTr="00FD21C4">
        <w:tc>
          <w:tcPr>
            <w:tcW w:w="816" w:type="dxa"/>
          </w:tcPr>
          <w:p w14:paraId="370CB15F" w14:textId="77777777" w:rsidR="00D803EC" w:rsidRPr="00414DBE" w:rsidRDefault="00D803EC" w:rsidP="00414DBE">
            <w:pPr>
              <w:spacing w:line="240" w:lineRule="exact"/>
              <w:rPr>
                <w:rFonts w:ascii="Verdana" w:hAnsi="Verdana" w:cs="Tahoma"/>
                <w:sz w:val="18"/>
                <w:szCs w:val="18"/>
              </w:rPr>
            </w:pPr>
          </w:p>
        </w:tc>
        <w:tc>
          <w:tcPr>
            <w:tcW w:w="8506" w:type="dxa"/>
          </w:tcPr>
          <w:p w14:paraId="7CFD5629" w14:textId="77777777" w:rsidR="00D803EC" w:rsidRPr="00414DBE" w:rsidRDefault="00D803EC" w:rsidP="00414DBE">
            <w:pPr>
              <w:spacing w:line="240" w:lineRule="exact"/>
              <w:rPr>
                <w:rFonts w:ascii="Verdana" w:hAnsi="Verdana" w:cs="Tahoma"/>
                <w:sz w:val="18"/>
                <w:szCs w:val="18"/>
              </w:rPr>
            </w:pPr>
          </w:p>
        </w:tc>
      </w:tr>
      <w:tr w:rsidR="00FD21C4" w:rsidRPr="00414DBE" w14:paraId="74646402" w14:textId="77777777" w:rsidTr="00FD21C4">
        <w:tc>
          <w:tcPr>
            <w:tcW w:w="816" w:type="dxa"/>
          </w:tcPr>
          <w:p w14:paraId="1CDE33EF" w14:textId="5F5B41E2" w:rsidR="00FD21C4" w:rsidRPr="00414DBE" w:rsidRDefault="00FD21C4" w:rsidP="00414DBE">
            <w:pPr>
              <w:spacing w:line="240" w:lineRule="exact"/>
              <w:rPr>
                <w:rFonts w:ascii="Verdana" w:hAnsi="Verdana" w:cs="Tahoma"/>
                <w:sz w:val="18"/>
                <w:szCs w:val="18"/>
              </w:rPr>
            </w:pPr>
            <w:r w:rsidRPr="00414DBE">
              <w:rPr>
                <w:rFonts w:ascii="Verdana" w:hAnsi="Verdana" w:cs="Tahoma"/>
                <w:sz w:val="18"/>
                <w:szCs w:val="18"/>
              </w:rPr>
              <w:t>11.0</w:t>
            </w:r>
            <w:r w:rsidR="00FB02D0" w:rsidRPr="00414DBE">
              <w:rPr>
                <w:rFonts w:ascii="Verdana" w:hAnsi="Verdana" w:cs="Tahoma"/>
                <w:sz w:val="18"/>
                <w:szCs w:val="18"/>
              </w:rPr>
              <w:t>5</w:t>
            </w:r>
          </w:p>
        </w:tc>
        <w:tc>
          <w:tcPr>
            <w:tcW w:w="8506" w:type="dxa"/>
          </w:tcPr>
          <w:p w14:paraId="137B186A" w14:textId="77777777" w:rsidR="00FD21C4" w:rsidRPr="00414DBE" w:rsidRDefault="004C7E23" w:rsidP="00414DBE">
            <w:pPr>
              <w:spacing w:line="240" w:lineRule="exact"/>
              <w:rPr>
                <w:rFonts w:ascii="Verdana" w:hAnsi="Verdana" w:cs="Tahoma"/>
                <w:sz w:val="18"/>
                <w:szCs w:val="18"/>
              </w:rPr>
            </w:pPr>
            <w:r w:rsidRPr="00414DBE">
              <w:rPr>
                <w:rFonts w:ascii="Verdana" w:hAnsi="Verdana" w:cs="Tahoma"/>
                <w:sz w:val="18"/>
                <w:szCs w:val="18"/>
              </w:rPr>
              <w:t>P</w:t>
            </w:r>
            <w:r w:rsidR="00FD21C4" w:rsidRPr="00414DBE">
              <w:rPr>
                <w:rFonts w:ascii="Verdana" w:hAnsi="Verdana" w:cs="Tahoma"/>
                <w:sz w:val="18"/>
                <w:szCs w:val="18"/>
              </w:rPr>
              <w:t>auze</w:t>
            </w:r>
          </w:p>
        </w:tc>
      </w:tr>
      <w:tr w:rsidR="00FD21C4" w:rsidRPr="00414DBE" w14:paraId="5967BD22" w14:textId="77777777" w:rsidTr="00FD21C4">
        <w:tc>
          <w:tcPr>
            <w:tcW w:w="816" w:type="dxa"/>
          </w:tcPr>
          <w:p w14:paraId="4A5DA832" w14:textId="77777777" w:rsidR="00FD21C4" w:rsidRPr="00414DBE" w:rsidRDefault="00FD21C4" w:rsidP="00414DBE">
            <w:pPr>
              <w:spacing w:line="240" w:lineRule="exact"/>
              <w:rPr>
                <w:rFonts w:ascii="Verdana" w:hAnsi="Verdana" w:cs="Tahoma"/>
                <w:sz w:val="18"/>
                <w:szCs w:val="18"/>
              </w:rPr>
            </w:pPr>
          </w:p>
        </w:tc>
        <w:tc>
          <w:tcPr>
            <w:tcW w:w="8506" w:type="dxa"/>
          </w:tcPr>
          <w:p w14:paraId="060A6F98" w14:textId="77777777" w:rsidR="00FD21C4" w:rsidRPr="00414DBE" w:rsidRDefault="00FD21C4" w:rsidP="00414DBE">
            <w:pPr>
              <w:spacing w:line="240" w:lineRule="exact"/>
              <w:rPr>
                <w:rFonts w:ascii="Verdana" w:hAnsi="Verdana" w:cs="Tahoma"/>
                <w:b/>
                <w:sz w:val="18"/>
                <w:szCs w:val="18"/>
              </w:rPr>
            </w:pPr>
          </w:p>
        </w:tc>
      </w:tr>
      <w:tr w:rsidR="00FB02D0" w:rsidRPr="00414DBE" w14:paraId="79D8E8BE" w14:textId="77777777" w:rsidTr="00FB02D0">
        <w:tc>
          <w:tcPr>
            <w:tcW w:w="816" w:type="dxa"/>
            <w:shd w:val="clear" w:color="auto" w:fill="auto"/>
          </w:tcPr>
          <w:p w14:paraId="3DE16F9E" w14:textId="15B51AFD" w:rsidR="00FB02D0" w:rsidRPr="00414DBE" w:rsidRDefault="00AE085D" w:rsidP="00414DBE">
            <w:pPr>
              <w:spacing w:line="240" w:lineRule="exact"/>
              <w:rPr>
                <w:rFonts w:ascii="Verdana" w:hAnsi="Verdana" w:cs="Tahoma"/>
                <w:sz w:val="18"/>
                <w:szCs w:val="18"/>
              </w:rPr>
            </w:pPr>
            <w:r w:rsidRPr="00414DBE">
              <w:rPr>
                <w:rFonts w:ascii="Verdana" w:hAnsi="Verdana" w:cs="Tahoma"/>
                <w:sz w:val="18"/>
                <w:szCs w:val="18"/>
              </w:rPr>
              <w:t>11.35</w:t>
            </w:r>
          </w:p>
        </w:tc>
        <w:tc>
          <w:tcPr>
            <w:tcW w:w="8506" w:type="dxa"/>
          </w:tcPr>
          <w:p w14:paraId="0C83E747" w14:textId="2EE18C48" w:rsidR="00FB02D0" w:rsidRPr="00414DBE" w:rsidRDefault="00FB02D0" w:rsidP="00414DBE">
            <w:pPr>
              <w:spacing w:line="240" w:lineRule="exact"/>
              <w:rPr>
                <w:rFonts w:ascii="Verdana" w:hAnsi="Verdana" w:cs="Tahoma"/>
                <w:sz w:val="18"/>
                <w:szCs w:val="18"/>
              </w:rPr>
            </w:pPr>
            <w:r w:rsidRPr="00414DBE">
              <w:rPr>
                <w:rFonts w:ascii="Verdana" w:hAnsi="Verdana" w:cs="Tahoma"/>
                <w:b/>
                <w:sz w:val="18"/>
                <w:szCs w:val="18"/>
              </w:rPr>
              <w:t>Aanvang</w:t>
            </w:r>
            <w:r w:rsidRPr="00414DBE">
              <w:rPr>
                <w:rFonts w:ascii="Verdana" w:hAnsi="Verdana" w:cs="Tahoma"/>
                <w:sz w:val="18"/>
                <w:szCs w:val="18"/>
              </w:rPr>
              <w:t xml:space="preserve"> </w:t>
            </w:r>
            <w:r w:rsidRPr="00414DBE">
              <w:rPr>
                <w:rFonts w:ascii="Verdana" w:hAnsi="Verdana" w:cs="Tahoma"/>
                <w:b/>
                <w:sz w:val="18"/>
                <w:szCs w:val="18"/>
              </w:rPr>
              <w:t xml:space="preserve">ronde 1 </w:t>
            </w:r>
            <w:r w:rsidR="00AE085D" w:rsidRPr="00414DBE">
              <w:rPr>
                <w:rFonts w:ascii="Verdana" w:hAnsi="Verdana" w:cs="Tahoma"/>
                <w:sz w:val="18"/>
                <w:szCs w:val="18"/>
              </w:rPr>
              <w:t xml:space="preserve">– </w:t>
            </w:r>
            <w:r w:rsidR="0020156B" w:rsidRPr="00414DBE">
              <w:rPr>
                <w:rFonts w:ascii="Verdana" w:hAnsi="Verdana" w:cs="Tahoma"/>
                <w:sz w:val="18"/>
                <w:szCs w:val="18"/>
              </w:rPr>
              <w:t>Alleen de masterclasses zijn op voorinschrijving</w:t>
            </w:r>
          </w:p>
          <w:p w14:paraId="163C83ED" w14:textId="220B2681" w:rsidR="0010363F" w:rsidRPr="00414DBE" w:rsidRDefault="0010363F" w:rsidP="00414DBE">
            <w:pPr>
              <w:spacing w:line="240" w:lineRule="exact"/>
              <w:rPr>
                <w:rFonts w:ascii="Verdana" w:hAnsi="Verdana" w:cs="Tahoma"/>
                <w:sz w:val="18"/>
                <w:szCs w:val="18"/>
              </w:rPr>
            </w:pPr>
            <w:r w:rsidRPr="00414DBE">
              <w:rPr>
                <w:rFonts w:ascii="Verdana" w:hAnsi="Verdana" w:cs="Tahoma"/>
                <w:sz w:val="18"/>
                <w:szCs w:val="18"/>
              </w:rPr>
              <w:t>Maak uw keuze uit sessie 1A t/m 1</w:t>
            </w:r>
            <w:r w:rsidR="00D51C58">
              <w:rPr>
                <w:rFonts w:ascii="Verdana" w:hAnsi="Verdana" w:cs="Tahoma"/>
                <w:sz w:val="18"/>
                <w:szCs w:val="18"/>
              </w:rPr>
              <w:t>E</w:t>
            </w:r>
          </w:p>
          <w:p w14:paraId="3B4C5154" w14:textId="77777777" w:rsidR="00FB02D0" w:rsidRPr="00414DBE" w:rsidRDefault="00FB02D0" w:rsidP="00414DBE">
            <w:pPr>
              <w:spacing w:line="240" w:lineRule="exact"/>
              <w:rPr>
                <w:rFonts w:ascii="Verdana" w:hAnsi="Verdana" w:cs="Tahoma"/>
                <w:sz w:val="18"/>
                <w:szCs w:val="18"/>
              </w:rPr>
            </w:pPr>
          </w:p>
        </w:tc>
      </w:tr>
      <w:tr w:rsidR="00D803EC" w:rsidRPr="00414DBE" w14:paraId="5E385878" w14:textId="77777777" w:rsidTr="00FD21C4">
        <w:tc>
          <w:tcPr>
            <w:tcW w:w="816" w:type="dxa"/>
            <w:shd w:val="clear" w:color="auto" w:fill="auto"/>
          </w:tcPr>
          <w:p w14:paraId="7BCFB3EA" w14:textId="25F0B1F9" w:rsidR="00D803EC" w:rsidRPr="00414DBE" w:rsidRDefault="00AE085D" w:rsidP="00414DBE">
            <w:pPr>
              <w:spacing w:line="240" w:lineRule="exact"/>
              <w:rPr>
                <w:rFonts w:ascii="Verdana" w:hAnsi="Verdana" w:cs="Tahoma"/>
                <w:sz w:val="18"/>
                <w:szCs w:val="18"/>
              </w:rPr>
            </w:pPr>
            <w:r w:rsidRPr="00414DBE">
              <w:rPr>
                <w:rFonts w:ascii="Verdana" w:hAnsi="Verdana" w:cs="Tahoma"/>
                <w:sz w:val="18"/>
                <w:szCs w:val="18"/>
              </w:rPr>
              <w:t>1A</w:t>
            </w:r>
          </w:p>
        </w:tc>
        <w:tc>
          <w:tcPr>
            <w:tcW w:w="8506" w:type="dxa"/>
          </w:tcPr>
          <w:p w14:paraId="449A832F" w14:textId="41961F95" w:rsidR="00AE085D" w:rsidRPr="00414DBE" w:rsidRDefault="0020156B" w:rsidP="00414DBE">
            <w:pPr>
              <w:pStyle w:val="Default"/>
              <w:spacing w:line="240" w:lineRule="exact"/>
              <w:rPr>
                <w:rFonts w:cs="Arial"/>
                <w:b/>
                <w:color w:val="0070C0"/>
                <w:sz w:val="18"/>
                <w:szCs w:val="18"/>
              </w:rPr>
            </w:pPr>
            <w:r w:rsidRPr="00414DBE">
              <w:rPr>
                <w:rFonts w:cs="Arial"/>
                <w:b/>
                <w:color w:val="0070C0"/>
                <w:sz w:val="18"/>
                <w:szCs w:val="18"/>
              </w:rPr>
              <w:t>Pijler Palliatieve Zorg</w:t>
            </w:r>
            <w:r w:rsidR="001F06FE">
              <w:rPr>
                <w:rFonts w:cs="Arial"/>
                <w:b/>
                <w:color w:val="0070C0"/>
                <w:sz w:val="18"/>
                <w:szCs w:val="18"/>
              </w:rPr>
              <w:t xml:space="preserve"> – Theater Buitensoos</w:t>
            </w:r>
          </w:p>
          <w:p w14:paraId="3DBD2FD5" w14:textId="77777777" w:rsidR="00916548" w:rsidRDefault="0020156B" w:rsidP="00414DBE">
            <w:pPr>
              <w:spacing w:line="240" w:lineRule="exact"/>
              <w:rPr>
                <w:rFonts w:ascii="Verdana" w:hAnsi="Verdana" w:cs="Tahoma"/>
                <w:b/>
                <w:sz w:val="18"/>
                <w:szCs w:val="18"/>
              </w:rPr>
            </w:pPr>
            <w:r w:rsidRPr="00414DBE">
              <w:rPr>
                <w:rFonts w:ascii="Verdana" w:hAnsi="Verdana" w:cs="Tahoma"/>
                <w:b/>
                <w:sz w:val="18"/>
                <w:szCs w:val="18"/>
              </w:rPr>
              <w:t>Plenaire lezing</w:t>
            </w:r>
          </w:p>
          <w:p w14:paraId="3F8FFC47" w14:textId="2623D6BE" w:rsidR="00916548" w:rsidRPr="00933BF5" w:rsidRDefault="00916548" w:rsidP="00414DBE">
            <w:pPr>
              <w:spacing w:line="240" w:lineRule="exact"/>
              <w:rPr>
                <w:rFonts w:ascii="Verdana" w:hAnsi="Verdana" w:cs="Arial"/>
                <w:i/>
                <w:sz w:val="18"/>
                <w:szCs w:val="18"/>
              </w:rPr>
            </w:pPr>
            <w:bookmarkStart w:id="0" w:name="_GoBack"/>
            <w:r w:rsidRPr="00933BF5">
              <w:rPr>
                <w:rFonts w:ascii="Verdana" w:hAnsi="Verdana" w:cs="Tahoma"/>
                <w:b/>
                <w:sz w:val="18"/>
                <w:szCs w:val="18"/>
              </w:rPr>
              <w:t>Mensen met dementie en extreem probleemgedrag: palliatieve sedatie als ultimum refugium?</w:t>
            </w:r>
            <w:r w:rsidR="00071A7C" w:rsidRPr="00933BF5">
              <w:rPr>
                <w:rFonts w:ascii="Verdana" w:hAnsi="Verdana" w:cs="Tahoma"/>
                <w:b/>
                <w:sz w:val="18"/>
                <w:szCs w:val="18"/>
              </w:rPr>
              <w:br/>
            </w:r>
            <w:r w:rsidRPr="00933BF5">
              <w:rPr>
                <w:rFonts w:ascii="Verdana" w:hAnsi="Verdana" w:cs="Tahoma"/>
                <w:sz w:val="18"/>
                <w:szCs w:val="18"/>
              </w:rPr>
              <w:t xml:space="preserve">De </w:t>
            </w:r>
            <w:proofErr w:type="spellStart"/>
            <w:r w:rsidRPr="00933BF5">
              <w:rPr>
                <w:rFonts w:ascii="Verdana" w:hAnsi="Verdana" w:cs="Tahoma"/>
                <w:sz w:val="18"/>
                <w:szCs w:val="18"/>
              </w:rPr>
              <w:t>Waalbed</w:t>
            </w:r>
            <w:proofErr w:type="spellEnd"/>
            <w:r w:rsidRPr="00933BF5">
              <w:rPr>
                <w:rFonts w:ascii="Verdana" w:hAnsi="Verdana" w:cs="Tahoma"/>
                <w:sz w:val="18"/>
                <w:szCs w:val="18"/>
              </w:rPr>
              <w:t xml:space="preserve"> III studie doet onderzoek naar verpleeghuisbewoners met dementie met zeer ernstig of soms zelf extreem probleemgedrag. In een deelstudie zijn 3 bewoners waarbij palliatieve sedatie is toegepast diepgaand, kwalitatief, geanalyseerd.</w:t>
            </w:r>
          </w:p>
          <w:bookmarkEnd w:id="0"/>
          <w:p w14:paraId="683BEE78" w14:textId="11CDFB06" w:rsidR="00D803EC" w:rsidRPr="00414DBE" w:rsidRDefault="009D1B3A" w:rsidP="00414DBE">
            <w:pPr>
              <w:spacing w:line="240" w:lineRule="exact"/>
              <w:rPr>
                <w:rFonts w:ascii="Verdana" w:hAnsi="Verdana" w:cs="Tahoma"/>
                <w:b/>
                <w:sz w:val="18"/>
                <w:szCs w:val="18"/>
              </w:rPr>
            </w:pPr>
            <w:r w:rsidRPr="00414DBE">
              <w:rPr>
                <w:rFonts w:ascii="Verdana" w:hAnsi="Verdana" w:cs="Arial"/>
                <w:i/>
                <w:sz w:val="18"/>
                <w:szCs w:val="18"/>
              </w:rPr>
              <w:t xml:space="preserve">Prof. dr. </w:t>
            </w:r>
            <w:r w:rsidR="00AA602F" w:rsidRPr="00414DBE">
              <w:rPr>
                <w:rFonts w:ascii="Verdana" w:hAnsi="Verdana" w:cs="Arial"/>
                <w:i/>
                <w:sz w:val="18"/>
                <w:szCs w:val="18"/>
              </w:rPr>
              <w:t>Raymond Koopmans</w:t>
            </w:r>
          </w:p>
        </w:tc>
      </w:tr>
      <w:tr w:rsidR="00D803EC" w:rsidRPr="00414DBE" w14:paraId="4690F00D" w14:textId="77777777" w:rsidTr="00D803EC">
        <w:tc>
          <w:tcPr>
            <w:tcW w:w="816" w:type="dxa"/>
            <w:shd w:val="clear" w:color="auto" w:fill="auto"/>
          </w:tcPr>
          <w:p w14:paraId="32A6DC7F" w14:textId="77777777" w:rsidR="00D803EC" w:rsidRPr="00414DBE" w:rsidRDefault="00D803EC" w:rsidP="00414DBE">
            <w:pPr>
              <w:spacing w:line="240" w:lineRule="exact"/>
              <w:rPr>
                <w:rFonts w:ascii="Verdana" w:hAnsi="Verdana" w:cs="Tahoma"/>
                <w:sz w:val="18"/>
                <w:szCs w:val="18"/>
              </w:rPr>
            </w:pPr>
          </w:p>
        </w:tc>
        <w:tc>
          <w:tcPr>
            <w:tcW w:w="8506" w:type="dxa"/>
          </w:tcPr>
          <w:p w14:paraId="4665B300" w14:textId="77777777" w:rsidR="00D803EC" w:rsidRPr="00414DBE" w:rsidRDefault="00D803EC" w:rsidP="00414DBE">
            <w:pPr>
              <w:spacing w:line="240" w:lineRule="exact"/>
              <w:rPr>
                <w:rFonts w:ascii="Verdana" w:hAnsi="Verdana" w:cs="Tahoma"/>
                <w:sz w:val="18"/>
                <w:szCs w:val="18"/>
              </w:rPr>
            </w:pPr>
          </w:p>
        </w:tc>
      </w:tr>
      <w:tr w:rsidR="00196100" w:rsidRPr="00414DBE" w14:paraId="0AED2A65" w14:textId="77777777" w:rsidTr="00FD21C4">
        <w:trPr>
          <w:trHeight w:val="255"/>
        </w:trPr>
        <w:tc>
          <w:tcPr>
            <w:tcW w:w="816" w:type="dxa"/>
            <w:shd w:val="clear" w:color="auto" w:fill="auto"/>
          </w:tcPr>
          <w:p w14:paraId="44703A5E" w14:textId="7901DE1E" w:rsidR="00196100" w:rsidRPr="00414DBE" w:rsidRDefault="00196100" w:rsidP="00414DBE">
            <w:pPr>
              <w:spacing w:line="240" w:lineRule="exact"/>
              <w:rPr>
                <w:rFonts w:ascii="Verdana" w:hAnsi="Verdana" w:cs="Tahoma"/>
                <w:sz w:val="18"/>
                <w:szCs w:val="18"/>
              </w:rPr>
            </w:pPr>
            <w:r w:rsidRPr="00414DBE">
              <w:rPr>
                <w:rFonts w:ascii="Verdana" w:hAnsi="Verdana" w:cs="Tahoma"/>
                <w:sz w:val="18"/>
                <w:szCs w:val="18"/>
              </w:rPr>
              <w:t>1B</w:t>
            </w:r>
          </w:p>
        </w:tc>
        <w:tc>
          <w:tcPr>
            <w:tcW w:w="8506" w:type="dxa"/>
          </w:tcPr>
          <w:p w14:paraId="1320382D" w14:textId="0B7D9243" w:rsidR="00196100" w:rsidRPr="00414DBE" w:rsidRDefault="00196100" w:rsidP="00414DBE">
            <w:pPr>
              <w:spacing w:line="240" w:lineRule="exact"/>
              <w:rPr>
                <w:rFonts w:ascii="Verdana" w:hAnsi="Verdana" w:cs="Arial"/>
                <w:b/>
                <w:color w:val="0070C0"/>
                <w:sz w:val="18"/>
                <w:szCs w:val="18"/>
              </w:rPr>
            </w:pPr>
            <w:r w:rsidRPr="00414DBE">
              <w:rPr>
                <w:rFonts w:ascii="Verdana" w:hAnsi="Verdana" w:cs="Arial"/>
                <w:b/>
                <w:color w:val="0070C0"/>
                <w:sz w:val="18"/>
                <w:szCs w:val="18"/>
              </w:rPr>
              <w:t>Pijler Bijzondere doelgroepen</w:t>
            </w:r>
            <w:r w:rsidR="001F06FE">
              <w:rPr>
                <w:rFonts w:ascii="Verdana" w:hAnsi="Verdana" w:cs="Arial"/>
                <w:b/>
                <w:color w:val="0070C0"/>
                <w:sz w:val="18"/>
                <w:szCs w:val="18"/>
              </w:rPr>
              <w:t xml:space="preserve"> - </w:t>
            </w:r>
            <w:proofErr w:type="spellStart"/>
            <w:r w:rsidR="001F06FE">
              <w:rPr>
                <w:rFonts w:ascii="Verdana" w:hAnsi="Verdana" w:cs="Arial"/>
                <w:b/>
                <w:color w:val="0070C0"/>
                <w:sz w:val="18"/>
                <w:szCs w:val="18"/>
              </w:rPr>
              <w:t>Bovenfoyer</w:t>
            </w:r>
            <w:proofErr w:type="spellEnd"/>
          </w:p>
          <w:p w14:paraId="5617E313" w14:textId="77777777" w:rsidR="00196100" w:rsidRPr="00414DBE" w:rsidRDefault="00196100" w:rsidP="00414DBE">
            <w:pPr>
              <w:spacing w:line="240" w:lineRule="exact"/>
              <w:rPr>
                <w:rFonts w:ascii="Verdana" w:hAnsi="Verdana" w:cs="Arial"/>
                <w:b/>
                <w:sz w:val="18"/>
                <w:szCs w:val="18"/>
              </w:rPr>
            </w:pPr>
            <w:r w:rsidRPr="00414DBE">
              <w:rPr>
                <w:rFonts w:ascii="Verdana" w:hAnsi="Verdana" w:cs="Arial"/>
                <w:b/>
                <w:sz w:val="18"/>
                <w:szCs w:val="18"/>
              </w:rPr>
              <w:t>Debat</w:t>
            </w:r>
          </w:p>
          <w:p w14:paraId="6D6F29BD" w14:textId="0CDC19DD" w:rsidR="00196100" w:rsidRPr="00414DBE" w:rsidRDefault="00196100" w:rsidP="00414DBE">
            <w:pPr>
              <w:spacing w:line="240" w:lineRule="exact"/>
              <w:rPr>
                <w:rFonts w:ascii="Verdana" w:hAnsi="Verdana" w:cs="Tahoma"/>
                <w:sz w:val="18"/>
                <w:szCs w:val="18"/>
              </w:rPr>
            </w:pPr>
            <w:proofErr w:type="spellStart"/>
            <w:r w:rsidRPr="00414DBE">
              <w:rPr>
                <w:rFonts w:ascii="Verdana" w:hAnsi="Verdana" w:cs="Tahoma"/>
                <w:b/>
                <w:sz w:val="18"/>
                <w:szCs w:val="18"/>
              </w:rPr>
              <w:t>Gerontopsychiatrie</w:t>
            </w:r>
            <w:proofErr w:type="spellEnd"/>
            <w:r w:rsidRPr="00414DBE">
              <w:rPr>
                <w:rFonts w:ascii="Verdana" w:hAnsi="Verdana" w:cs="Tahoma"/>
                <w:b/>
                <w:sz w:val="18"/>
                <w:szCs w:val="18"/>
              </w:rPr>
              <w:t xml:space="preserve"> Gewoon Anders?!</w:t>
            </w:r>
            <w:r w:rsidRPr="00414DBE">
              <w:rPr>
                <w:rFonts w:ascii="Verdana" w:hAnsi="Verdana" w:cs="Tahoma"/>
                <w:b/>
                <w:sz w:val="18"/>
                <w:szCs w:val="18"/>
              </w:rPr>
              <w:br/>
            </w:r>
            <w:r w:rsidRPr="00414DBE">
              <w:rPr>
                <w:rFonts w:ascii="Verdana" w:hAnsi="Verdana" w:cs="Tahoma"/>
                <w:sz w:val="18"/>
                <w:szCs w:val="18"/>
              </w:rPr>
              <w:t>Debat aan de hand van stellingen. De stellingen zullen telkens na afloop van het debat hierover worden toegelicht op basis van recent onderzoek en maatschappelijke ontwikkelingen.</w:t>
            </w:r>
          </w:p>
          <w:p w14:paraId="5CA12FB2" w14:textId="7940D2F3" w:rsidR="00196100" w:rsidRPr="00414DBE" w:rsidRDefault="00196100" w:rsidP="00414DBE">
            <w:pPr>
              <w:spacing w:line="240" w:lineRule="exact"/>
              <w:rPr>
                <w:rFonts w:ascii="Verdana" w:hAnsi="Verdana" w:cs="Tahoma"/>
                <w:i/>
                <w:sz w:val="18"/>
                <w:szCs w:val="18"/>
              </w:rPr>
            </w:pPr>
            <w:r w:rsidRPr="00414DBE">
              <w:rPr>
                <w:rFonts w:ascii="Verdana" w:hAnsi="Verdana" w:cs="Tahoma"/>
                <w:i/>
                <w:sz w:val="18"/>
                <w:szCs w:val="18"/>
              </w:rPr>
              <w:t>Ann</w:t>
            </w:r>
            <w:r w:rsidR="002D26E2" w:rsidRPr="00414DBE">
              <w:rPr>
                <w:rFonts w:ascii="Verdana" w:hAnsi="Verdana" w:cs="Tahoma"/>
                <w:i/>
                <w:sz w:val="18"/>
                <w:szCs w:val="18"/>
              </w:rPr>
              <w:t>e</w:t>
            </w:r>
            <w:r w:rsidRPr="00414DBE">
              <w:rPr>
                <w:rFonts w:ascii="Verdana" w:hAnsi="Verdana" w:cs="Tahoma"/>
                <w:i/>
                <w:sz w:val="18"/>
                <w:szCs w:val="18"/>
              </w:rPr>
              <w:t xml:space="preserve"> van den Brink</w:t>
            </w:r>
          </w:p>
          <w:p w14:paraId="2EAF9934" w14:textId="77777777" w:rsidR="00196100" w:rsidRPr="00414DBE" w:rsidRDefault="00196100" w:rsidP="00414DBE">
            <w:pPr>
              <w:spacing w:line="240" w:lineRule="exact"/>
              <w:rPr>
                <w:rFonts w:ascii="Verdana" w:hAnsi="Verdana" w:cs="Arial"/>
                <w:i/>
                <w:sz w:val="18"/>
                <w:szCs w:val="18"/>
              </w:rPr>
            </w:pPr>
          </w:p>
          <w:p w14:paraId="21953C0E" w14:textId="77777777" w:rsidR="00196100" w:rsidRPr="00414DBE" w:rsidRDefault="00196100" w:rsidP="00414DBE">
            <w:pPr>
              <w:spacing w:line="240" w:lineRule="exact"/>
              <w:rPr>
                <w:rFonts w:ascii="Verdana" w:hAnsi="Verdana" w:cs="Tahoma"/>
                <w:i/>
                <w:sz w:val="18"/>
                <w:szCs w:val="18"/>
              </w:rPr>
            </w:pPr>
            <w:r w:rsidRPr="00414DBE">
              <w:rPr>
                <w:rFonts w:ascii="Verdana" w:hAnsi="Verdana"/>
                <w:i/>
                <w:iCs w:val="0"/>
                <w:sz w:val="18"/>
                <w:szCs w:val="18"/>
              </w:rPr>
              <w:t>Moderator: Piet Hein Peeters</w:t>
            </w:r>
          </w:p>
          <w:p w14:paraId="0A521B47" w14:textId="3E4BB133" w:rsidR="00196100" w:rsidRPr="00414DBE" w:rsidRDefault="00196100" w:rsidP="00414DBE">
            <w:pPr>
              <w:spacing w:line="240" w:lineRule="exact"/>
              <w:rPr>
                <w:rFonts w:ascii="Verdana" w:hAnsi="Verdana" w:cs="Arial"/>
                <w:sz w:val="18"/>
                <w:szCs w:val="18"/>
              </w:rPr>
            </w:pPr>
          </w:p>
        </w:tc>
      </w:tr>
      <w:tr w:rsidR="00FD21C4" w:rsidRPr="00414DBE" w14:paraId="6B3B9B79" w14:textId="77777777" w:rsidTr="00FD21C4">
        <w:trPr>
          <w:trHeight w:val="255"/>
        </w:trPr>
        <w:tc>
          <w:tcPr>
            <w:tcW w:w="816" w:type="dxa"/>
            <w:shd w:val="clear" w:color="auto" w:fill="auto"/>
          </w:tcPr>
          <w:p w14:paraId="47800FA0" w14:textId="1664FBF5" w:rsidR="00FD21C4" w:rsidRPr="00414DBE" w:rsidRDefault="00AE085D" w:rsidP="00414DBE">
            <w:pPr>
              <w:spacing w:line="240" w:lineRule="exact"/>
              <w:rPr>
                <w:rFonts w:ascii="Verdana" w:hAnsi="Verdana" w:cs="Tahoma"/>
                <w:sz w:val="18"/>
                <w:szCs w:val="18"/>
              </w:rPr>
            </w:pPr>
            <w:r w:rsidRPr="00414DBE">
              <w:rPr>
                <w:rFonts w:ascii="Verdana" w:hAnsi="Verdana" w:cs="Tahoma"/>
                <w:sz w:val="18"/>
                <w:szCs w:val="18"/>
              </w:rPr>
              <w:t>1C</w:t>
            </w:r>
          </w:p>
          <w:p w14:paraId="16E44A0A" w14:textId="77777777" w:rsidR="001E414A" w:rsidRPr="00414DBE" w:rsidRDefault="001E414A" w:rsidP="00414DBE">
            <w:pPr>
              <w:spacing w:line="240" w:lineRule="exact"/>
              <w:rPr>
                <w:rFonts w:ascii="Verdana" w:hAnsi="Verdana" w:cs="Tahoma"/>
                <w:sz w:val="18"/>
                <w:szCs w:val="18"/>
              </w:rPr>
            </w:pPr>
          </w:p>
          <w:p w14:paraId="4EF91E19" w14:textId="77777777" w:rsidR="001E414A" w:rsidRPr="00414DBE" w:rsidRDefault="001E414A" w:rsidP="00414DBE">
            <w:pPr>
              <w:spacing w:line="240" w:lineRule="exact"/>
              <w:rPr>
                <w:rFonts w:ascii="Verdana" w:hAnsi="Verdana" w:cs="Tahoma"/>
                <w:sz w:val="18"/>
                <w:szCs w:val="18"/>
              </w:rPr>
            </w:pPr>
          </w:p>
        </w:tc>
        <w:tc>
          <w:tcPr>
            <w:tcW w:w="8506" w:type="dxa"/>
          </w:tcPr>
          <w:p w14:paraId="3CE15FF2" w14:textId="49A700C1" w:rsidR="00AE085D" w:rsidRPr="00414DBE" w:rsidRDefault="0020156B" w:rsidP="00414DBE">
            <w:pPr>
              <w:pStyle w:val="Default"/>
              <w:spacing w:line="240" w:lineRule="exact"/>
              <w:rPr>
                <w:rStyle w:val="CharAttribute1"/>
                <w:rFonts w:eastAsia="Times New Roman" w:cs="Arial"/>
                <w:color w:val="0070C0"/>
                <w:sz w:val="18"/>
                <w:szCs w:val="18"/>
              </w:rPr>
            </w:pPr>
            <w:r w:rsidRPr="00414DBE">
              <w:rPr>
                <w:rFonts w:cs="Arial"/>
                <w:b/>
                <w:color w:val="0070C0"/>
                <w:sz w:val="18"/>
                <w:szCs w:val="18"/>
              </w:rPr>
              <w:t xml:space="preserve">Pijler </w:t>
            </w:r>
            <w:proofErr w:type="spellStart"/>
            <w:r w:rsidRPr="00414DBE">
              <w:rPr>
                <w:rFonts w:cs="Arial"/>
                <w:b/>
                <w:color w:val="0070C0"/>
                <w:sz w:val="18"/>
                <w:szCs w:val="18"/>
              </w:rPr>
              <w:t>Eerste</w:t>
            </w:r>
            <w:r w:rsidR="00EE21F3" w:rsidRPr="00414DBE">
              <w:rPr>
                <w:rFonts w:cs="Arial"/>
                <w:b/>
                <w:color w:val="0070C0"/>
                <w:sz w:val="18"/>
                <w:szCs w:val="18"/>
              </w:rPr>
              <w:t>l</w:t>
            </w:r>
            <w:r w:rsidRPr="00414DBE">
              <w:rPr>
                <w:rFonts w:cs="Arial"/>
                <w:b/>
                <w:color w:val="0070C0"/>
                <w:sz w:val="18"/>
                <w:szCs w:val="18"/>
              </w:rPr>
              <w:t>ijn</w:t>
            </w:r>
            <w:proofErr w:type="spellEnd"/>
            <w:r w:rsidR="000815E4">
              <w:rPr>
                <w:rFonts w:cs="Arial"/>
                <w:b/>
                <w:color w:val="0070C0"/>
                <w:sz w:val="18"/>
                <w:szCs w:val="18"/>
              </w:rPr>
              <w:t xml:space="preserve"> – </w:t>
            </w:r>
            <w:proofErr w:type="spellStart"/>
            <w:r w:rsidR="000815E4">
              <w:rPr>
                <w:rFonts w:cs="Arial"/>
                <w:b/>
                <w:color w:val="0070C0"/>
                <w:sz w:val="18"/>
                <w:szCs w:val="18"/>
              </w:rPr>
              <w:t>Subzaal</w:t>
            </w:r>
            <w:proofErr w:type="spellEnd"/>
            <w:r w:rsidR="000815E4">
              <w:rPr>
                <w:rFonts w:cs="Arial"/>
                <w:b/>
                <w:color w:val="0070C0"/>
                <w:sz w:val="18"/>
                <w:szCs w:val="18"/>
              </w:rPr>
              <w:t xml:space="preserve"> 24</w:t>
            </w:r>
            <w:r w:rsidR="001F06FE">
              <w:rPr>
                <w:rFonts w:cs="Arial"/>
                <w:b/>
                <w:color w:val="0070C0"/>
                <w:sz w:val="18"/>
                <w:szCs w:val="18"/>
              </w:rPr>
              <w:t>/</w:t>
            </w:r>
            <w:r w:rsidR="000815E4">
              <w:rPr>
                <w:rFonts w:cs="Arial"/>
                <w:b/>
                <w:color w:val="0070C0"/>
                <w:sz w:val="18"/>
                <w:szCs w:val="18"/>
              </w:rPr>
              <w:t>25</w:t>
            </w:r>
          </w:p>
          <w:p w14:paraId="21C83D6C" w14:textId="6C8E5309" w:rsidR="00CF324F" w:rsidRPr="00414DBE" w:rsidRDefault="00CF324F" w:rsidP="00414DBE">
            <w:pPr>
              <w:widowControl w:val="0"/>
              <w:autoSpaceDE w:val="0"/>
              <w:autoSpaceDN w:val="0"/>
              <w:spacing w:line="240" w:lineRule="exact"/>
              <w:rPr>
                <w:rStyle w:val="CharAttribute1"/>
                <w:rFonts w:eastAsia="Verdana" w:hAnsi="Verdana"/>
                <w:sz w:val="18"/>
                <w:szCs w:val="18"/>
              </w:rPr>
            </w:pPr>
            <w:r w:rsidRPr="00414DBE">
              <w:rPr>
                <w:rStyle w:val="CharAttribute1"/>
                <w:rFonts w:eastAsia="Verdana" w:hAnsi="Verdana"/>
                <w:sz w:val="18"/>
                <w:szCs w:val="18"/>
              </w:rPr>
              <w:t xml:space="preserve">Masterclass </w:t>
            </w:r>
            <w:r w:rsidRPr="00414DBE">
              <w:rPr>
                <w:rStyle w:val="CharAttribute1"/>
                <w:rFonts w:eastAsia="Verdana" w:hAnsi="Verdana"/>
                <w:b w:val="0"/>
                <w:sz w:val="18"/>
                <w:szCs w:val="18"/>
              </w:rPr>
              <w:t>(op voorinschrijving)</w:t>
            </w:r>
          </w:p>
          <w:p w14:paraId="2F560C65" w14:textId="0B8E77BC" w:rsidR="00B46B8D" w:rsidRPr="00D51C58" w:rsidRDefault="00B46B8D" w:rsidP="00414DBE">
            <w:pPr>
              <w:widowControl w:val="0"/>
              <w:autoSpaceDE w:val="0"/>
              <w:autoSpaceDN w:val="0"/>
              <w:spacing w:line="240" w:lineRule="exact"/>
              <w:rPr>
                <w:rFonts w:ascii="Verdana" w:eastAsia="Verdana" w:hAnsi="Verdana"/>
                <w:b/>
                <w:sz w:val="18"/>
                <w:szCs w:val="18"/>
              </w:rPr>
            </w:pPr>
            <w:r w:rsidRPr="00D51C58">
              <w:rPr>
                <w:rFonts w:ascii="Verdana" w:hAnsi="Verdana" w:cs="Tahoma"/>
                <w:b/>
                <w:sz w:val="18"/>
                <w:szCs w:val="18"/>
              </w:rPr>
              <w:t>SO in het basispakket, wat nu?</w:t>
            </w:r>
            <w:r w:rsidR="0020156B" w:rsidRPr="00D51C58">
              <w:rPr>
                <w:rStyle w:val="CharAttribute1"/>
                <w:rFonts w:eastAsia="Verdana" w:hAnsi="Verdana"/>
                <w:sz w:val="18"/>
                <w:szCs w:val="18"/>
              </w:rPr>
              <w:t xml:space="preserve"> </w:t>
            </w:r>
            <w:r w:rsidRPr="00D51C58">
              <w:rPr>
                <w:rStyle w:val="CharAttribute1"/>
                <w:rFonts w:eastAsia="Verdana" w:hAnsi="Verdana"/>
                <w:sz w:val="18"/>
                <w:szCs w:val="18"/>
              </w:rPr>
              <w:br/>
            </w:r>
            <w:r w:rsidR="00D51C58" w:rsidRPr="00D51C58">
              <w:rPr>
                <w:rFonts w:ascii="Verdana" w:hAnsi="Verdana" w:cs="Tahoma"/>
                <w:sz w:val="18"/>
                <w:szCs w:val="18"/>
              </w:rPr>
              <w:t>*</w:t>
            </w:r>
            <w:r w:rsidR="00D51C58" w:rsidRPr="00D51C58">
              <w:rPr>
                <w:rFonts w:cs="Tahoma"/>
              </w:rPr>
              <w:t xml:space="preserve"> </w:t>
            </w:r>
            <w:r w:rsidRPr="00D51C58">
              <w:rPr>
                <w:rFonts w:ascii="Verdana" w:hAnsi="Verdana" w:cs="Tahoma"/>
                <w:sz w:val="18"/>
                <w:szCs w:val="18"/>
              </w:rPr>
              <w:t>Hoe ziet de regelgeving eruit</w:t>
            </w:r>
            <w:r w:rsidR="00D51C58" w:rsidRPr="00D51C58">
              <w:rPr>
                <w:rFonts w:ascii="Verdana" w:hAnsi="Verdana" w:cs="Tahoma"/>
                <w:sz w:val="18"/>
                <w:szCs w:val="18"/>
              </w:rPr>
              <w:t>?</w:t>
            </w:r>
            <w:r w:rsidR="00D51C58" w:rsidRPr="00D51C58">
              <w:rPr>
                <w:rFonts w:ascii="Verdana" w:hAnsi="Verdana" w:cs="Tahoma"/>
                <w:sz w:val="18"/>
                <w:szCs w:val="18"/>
              </w:rPr>
              <w:br/>
              <w:t xml:space="preserve">* </w:t>
            </w:r>
            <w:r w:rsidRPr="00D51C58">
              <w:rPr>
                <w:rFonts w:ascii="Verdana" w:hAnsi="Verdana" w:cs="Tahoma"/>
                <w:sz w:val="18"/>
                <w:szCs w:val="18"/>
              </w:rPr>
              <w:t xml:space="preserve">Wat moeten we als </w:t>
            </w:r>
            <w:r w:rsidR="00414DBE" w:rsidRPr="00D51C58">
              <w:rPr>
                <w:rFonts w:ascii="Verdana" w:hAnsi="Verdana" w:cs="Tahoma"/>
                <w:sz w:val="18"/>
                <w:szCs w:val="18"/>
              </w:rPr>
              <w:t>specialist ouderengeneeskunde</w:t>
            </w:r>
            <w:r w:rsidRPr="00D51C58">
              <w:rPr>
                <w:rFonts w:ascii="Verdana" w:hAnsi="Verdana" w:cs="Tahoma"/>
                <w:sz w:val="18"/>
                <w:szCs w:val="18"/>
              </w:rPr>
              <w:t xml:space="preserve"> daarvan wete</w:t>
            </w:r>
            <w:r w:rsidR="00D51C58" w:rsidRPr="00D51C58">
              <w:rPr>
                <w:rFonts w:ascii="Verdana" w:hAnsi="Verdana" w:cs="Tahoma"/>
                <w:sz w:val="18"/>
                <w:szCs w:val="18"/>
              </w:rPr>
              <w:t>n?</w:t>
            </w:r>
            <w:r w:rsidRPr="00D51C58">
              <w:rPr>
                <w:rFonts w:ascii="Verdana" w:hAnsi="Verdana" w:cs="Tahoma"/>
                <w:sz w:val="18"/>
                <w:szCs w:val="18"/>
              </w:rPr>
              <w:t> </w:t>
            </w:r>
            <w:r w:rsidR="00D51C58" w:rsidRPr="00D51C58">
              <w:rPr>
                <w:rFonts w:ascii="Verdana" w:hAnsi="Verdana" w:cs="Tahoma"/>
                <w:sz w:val="18"/>
                <w:szCs w:val="18"/>
              </w:rPr>
              <w:br/>
              <w:t xml:space="preserve">* </w:t>
            </w:r>
            <w:r w:rsidRPr="00D51C58">
              <w:rPr>
                <w:rFonts w:ascii="Verdana" w:hAnsi="Verdana" w:cs="Tahoma"/>
                <w:sz w:val="18"/>
                <w:szCs w:val="18"/>
              </w:rPr>
              <w:t>Wat gaat dat betekenen voor de uitvoering van mijn consulten en behandelingen in de</w:t>
            </w:r>
            <w:r w:rsidR="00D51C58" w:rsidRPr="00D51C58">
              <w:rPr>
                <w:rFonts w:ascii="Verdana" w:hAnsi="Verdana" w:cs="Tahoma"/>
                <w:sz w:val="18"/>
                <w:szCs w:val="18"/>
              </w:rPr>
              <w:br/>
              <w:t xml:space="preserve">   </w:t>
            </w:r>
            <w:proofErr w:type="spellStart"/>
            <w:r w:rsidR="00414DBE" w:rsidRPr="00D51C58">
              <w:rPr>
                <w:rFonts w:ascii="Verdana" w:hAnsi="Verdana" w:cs="Tahoma"/>
                <w:sz w:val="18"/>
                <w:szCs w:val="18"/>
              </w:rPr>
              <w:t>eerste</w:t>
            </w:r>
            <w:r w:rsidRPr="00D51C58">
              <w:rPr>
                <w:rFonts w:ascii="Verdana" w:hAnsi="Verdana" w:cs="Tahoma"/>
                <w:sz w:val="18"/>
                <w:szCs w:val="18"/>
              </w:rPr>
              <w:t>lijn</w:t>
            </w:r>
            <w:proofErr w:type="spellEnd"/>
            <w:r w:rsidR="00414DBE" w:rsidRPr="00D51C58">
              <w:rPr>
                <w:rFonts w:ascii="Verdana" w:hAnsi="Verdana" w:cs="Tahoma"/>
                <w:sz w:val="18"/>
                <w:szCs w:val="18"/>
              </w:rPr>
              <w:t>?</w:t>
            </w:r>
          </w:p>
          <w:p w14:paraId="601C9711" w14:textId="63EDE815" w:rsidR="00B46B8D" w:rsidRPr="00D51C58" w:rsidRDefault="00D51C58" w:rsidP="00414DBE">
            <w:pPr>
              <w:widowControl w:val="0"/>
              <w:autoSpaceDE w:val="0"/>
              <w:autoSpaceDN w:val="0"/>
              <w:spacing w:line="240" w:lineRule="exact"/>
              <w:rPr>
                <w:rFonts w:ascii="Verdana" w:eastAsia="Verdana" w:hAnsi="Verdana"/>
                <w:b/>
                <w:sz w:val="18"/>
                <w:szCs w:val="18"/>
              </w:rPr>
            </w:pPr>
            <w:r w:rsidRPr="00D51C58">
              <w:rPr>
                <w:rFonts w:ascii="Verdana" w:hAnsi="Verdana" w:cs="Tahoma"/>
                <w:sz w:val="18"/>
                <w:szCs w:val="18"/>
              </w:rPr>
              <w:t xml:space="preserve">* </w:t>
            </w:r>
            <w:r w:rsidR="00B46B8D" w:rsidRPr="00D51C58">
              <w:rPr>
                <w:rFonts w:ascii="Verdana" w:hAnsi="Verdana" w:cs="Tahoma"/>
                <w:sz w:val="18"/>
                <w:szCs w:val="18"/>
              </w:rPr>
              <w:t>Welke stappen moeten we voor 1 januari 2020 nog gaan zetten? </w:t>
            </w:r>
          </w:p>
          <w:p w14:paraId="11637EEC" w14:textId="783AF919" w:rsidR="00FD21C4" w:rsidRPr="00414DBE" w:rsidRDefault="0020156B" w:rsidP="00414DBE">
            <w:pPr>
              <w:pStyle w:val="Geenafstand"/>
              <w:spacing w:line="240" w:lineRule="exact"/>
              <w:rPr>
                <w:rFonts w:ascii="Verdana" w:hAnsi="Verdana"/>
                <w:i/>
                <w:iCs w:val="0"/>
                <w:sz w:val="18"/>
                <w:szCs w:val="18"/>
              </w:rPr>
            </w:pPr>
            <w:r w:rsidRPr="00414DBE">
              <w:rPr>
                <w:rFonts w:ascii="Verdana" w:hAnsi="Verdana"/>
                <w:i/>
                <w:iCs w:val="0"/>
                <w:sz w:val="18"/>
                <w:szCs w:val="18"/>
              </w:rPr>
              <w:t xml:space="preserve">Ellen van Ginkel en Maarten </w:t>
            </w:r>
            <w:proofErr w:type="spellStart"/>
            <w:r w:rsidRPr="00414DBE">
              <w:rPr>
                <w:rFonts w:ascii="Verdana" w:hAnsi="Verdana"/>
                <w:i/>
                <w:iCs w:val="0"/>
                <w:sz w:val="18"/>
                <w:szCs w:val="18"/>
              </w:rPr>
              <w:t>Decates</w:t>
            </w:r>
            <w:proofErr w:type="spellEnd"/>
          </w:p>
          <w:p w14:paraId="3C92EA84" w14:textId="0ADB128E" w:rsidR="00045413" w:rsidRPr="00414DBE" w:rsidRDefault="00045413" w:rsidP="00414DBE">
            <w:pPr>
              <w:spacing w:line="240" w:lineRule="exact"/>
              <w:rPr>
                <w:rFonts w:ascii="Verdana" w:eastAsia="Verdana" w:hAnsi="Verdana"/>
                <w:b/>
                <w:sz w:val="18"/>
                <w:szCs w:val="18"/>
              </w:rPr>
            </w:pPr>
          </w:p>
        </w:tc>
      </w:tr>
      <w:tr w:rsidR="00FD21C4" w:rsidRPr="00414DBE" w14:paraId="2054BC5D" w14:textId="77777777" w:rsidTr="00FD21C4">
        <w:trPr>
          <w:trHeight w:val="255"/>
        </w:trPr>
        <w:tc>
          <w:tcPr>
            <w:tcW w:w="816" w:type="dxa"/>
            <w:shd w:val="clear" w:color="auto" w:fill="auto"/>
          </w:tcPr>
          <w:p w14:paraId="68C862C5" w14:textId="40A51328" w:rsidR="00FD21C4" w:rsidRPr="00414DBE" w:rsidRDefault="00FD21C4" w:rsidP="00414DBE">
            <w:pPr>
              <w:spacing w:line="240" w:lineRule="exact"/>
              <w:rPr>
                <w:rFonts w:ascii="Verdana" w:hAnsi="Verdana" w:cs="Tahoma"/>
                <w:sz w:val="18"/>
                <w:szCs w:val="18"/>
              </w:rPr>
            </w:pPr>
            <w:r w:rsidRPr="00414DBE">
              <w:rPr>
                <w:rFonts w:ascii="Verdana" w:hAnsi="Verdana" w:cs="Tahoma"/>
                <w:sz w:val="18"/>
                <w:szCs w:val="18"/>
              </w:rPr>
              <w:t>1</w:t>
            </w:r>
            <w:r w:rsidR="00AE085D" w:rsidRPr="00414DBE">
              <w:rPr>
                <w:rFonts w:ascii="Verdana" w:hAnsi="Verdana" w:cs="Tahoma"/>
                <w:sz w:val="18"/>
                <w:szCs w:val="18"/>
              </w:rPr>
              <w:t>D</w:t>
            </w:r>
          </w:p>
        </w:tc>
        <w:tc>
          <w:tcPr>
            <w:tcW w:w="8506" w:type="dxa"/>
          </w:tcPr>
          <w:p w14:paraId="54199C85" w14:textId="51A8C6E4" w:rsidR="0020156B" w:rsidRPr="00414DBE" w:rsidRDefault="0020156B" w:rsidP="00414DBE">
            <w:pPr>
              <w:spacing w:line="240" w:lineRule="exact"/>
              <w:rPr>
                <w:rFonts w:ascii="Verdana" w:hAnsi="Verdana" w:cs="Arial"/>
                <w:b/>
                <w:sz w:val="18"/>
                <w:szCs w:val="18"/>
              </w:rPr>
            </w:pPr>
            <w:r w:rsidRPr="00414DBE">
              <w:rPr>
                <w:rFonts w:ascii="Verdana" w:hAnsi="Verdana" w:cs="Arial"/>
                <w:b/>
                <w:sz w:val="18"/>
                <w:szCs w:val="18"/>
              </w:rPr>
              <w:t xml:space="preserve">SLAMSESSIES: Specialisten ouderengeneeskunde/onderzoekers presenteren de </w:t>
            </w:r>
            <w:proofErr w:type="spellStart"/>
            <w:r w:rsidRPr="00414DBE">
              <w:rPr>
                <w:rFonts w:ascii="Verdana" w:hAnsi="Verdana" w:cs="Arial"/>
                <w:b/>
                <w:sz w:val="18"/>
                <w:szCs w:val="18"/>
              </w:rPr>
              <w:t>highlights</w:t>
            </w:r>
            <w:proofErr w:type="spellEnd"/>
            <w:r w:rsidRPr="00414DBE">
              <w:rPr>
                <w:rFonts w:ascii="Verdana" w:hAnsi="Verdana" w:cs="Arial"/>
                <w:b/>
                <w:sz w:val="18"/>
                <w:szCs w:val="18"/>
              </w:rPr>
              <w:t xml:space="preserve"> van hun onderzoek, gevolgd door vijf minuten discussietijd. </w:t>
            </w:r>
          </w:p>
          <w:p w14:paraId="1C8B1FEE" w14:textId="47D07030" w:rsidR="008839B3" w:rsidRPr="001F06FE" w:rsidRDefault="001F06FE" w:rsidP="00414DBE">
            <w:pPr>
              <w:spacing w:line="240" w:lineRule="exact"/>
              <w:rPr>
                <w:rFonts w:ascii="Verdana" w:hAnsi="Verdana" w:cs="Tahoma"/>
                <w:b/>
                <w:iCs w:val="0"/>
                <w:sz w:val="18"/>
                <w:szCs w:val="18"/>
              </w:rPr>
            </w:pPr>
            <w:proofErr w:type="spellStart"/>
            <w:r w:rsidRPr="001F06FE">
              <w:rPr>
                <w:rFonts w:ascii="Verdana" w:hAnsi="Verdana" w:cs="Tahoma"/>
                <w:b/>
                <w:iCs w:val="0"/>
                <w:color w:val="0070C0"/>
                <w:sz w:val="18"/>
                <w:szCs w:val="18"/>
              </w:rPr>
              <w:lastRenderedPageBreak/>
              <w:t>Subzaal</w:t>
            </w:r>
            <w:proofErr w:type="spellEnd"/>
            <w:r w:rsidRPr="001F06FE">
              <w:rPr>
                <w:rFonts w:ascii="Verdana" w:hAnsi="Verdana" w:cs="Tahoma"/>
                <w:b/>
                <w:iCs w:val="0"/>
                <w:color w:val="0070C0"/>
                <w:sz w:val="18"/>
                <w:szCs w:val="18"/>
              </w:rPr>
              <w:t xml:space="preserve"> 2</w:t>
            </w:r>
          </w:p>
        </w:tc>
      </w:tr>
    </w:tbl>
    <w:p w14:paraId="7C17D2F3" w14:textId="351BAD9F" w:rsidR="00414DBE" w:rsidRDefault="00414DBE"/>
    <w:tbl>
      <w:tblPr>
        <w:tblStyle w:val="Tabelraster"/>
        <w:tblW w:w="932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816"/>
        <w:gridCol w:w="8506"/>
      </w:tblGrid>
      <w:tr w:rsidR="007F6442" w:rsidRPr="00414DBE" w14:paraId="10A0DEC5" w14:textId="77777777" w:rsidTr="00FD21C4">
        <w:trPr>
          <w:trHeight w:val="255"/>
        </w:trPr>
        <w:tc>
          <w:tcPr>
            <w:tcW w:w="816" w:type="dxa"/>
            <w:shd w:val="clear" w:color="auto" w:fill="auto"/>
          </w:tcPr>
          <w:p w14:paraId="6AB8A72C" w14:textId="1875D923" w:rsidR="007F6442" w:rsidRPr="00414DBE" w:rsidRDefault="007F6442" w:rsidP="00414DBE">
            <w:pPr>
              <w:spacing w:line="240" w:lineRule="exact"/>
              <w:rPr>
                <w:rFonts w:ascii="Verdana" w:hAnsi="Verdana"/>
                <w:color w:val="FF0000"/>
                <w:sz w:val="18"/>
                <w:szCs w:val="18"/>
              </w:rPr>
            </w:pPr>
            <w:r w:rsidRPr="00414DBE">
              <w:rPr>
                <w:rFonts w:ascii="Verdana" w:hAnsi="Verdana"/>
                <w:sz w:val="18"/>
                <w:szCs w:val="18"/>
              </w:rPr>
              <w:t>1E</w:t>
            </w:r>
          </w:p>
        </w:tc>
        <w:tc>
          <w:tcPr>
            <w:tcW w:w="8506" w:type="dxa"/>
          </w:tcPr>
          <w:p w14:paraId="71A5B26A" w14:textId="5BDA982B" w:rsidR="007F6442" w:rsidRPr="00D51C58" w:rsidRDefault="000C4836" w:rsidP="00414DBE">
            <w:pPr>
              <w:spacing w:line="240" w:lineRule="exact"/>
              <w:rPr>
                <w:rStyle w:val="CharAttribute1"/>
                <w:rFonts w:eastAsia="Verdana" w:hAnsi="Verdana"/>
                <w:b w:val="0"/>
                <w:sz w:val="18"/>
                <w:szCs w:val="18"/>
              </w:rPr>
            </w:pPr>
            <w:r w:rsidRPr="00D51C58">
              <w:rPr>
                <w:rFonts w:ascii="Verdana" w:hAnsi="Verdana" w:cs="Arial"/>
                <w:b/>
                <w:color w:val="0070C0"/>
                <w:sz w:val="18"/>
                <w:szCs w:val="18"/>
              </w:rPr>
              <w:t>Pijler Samenwerking</w:t>
            </w:r>
            <w:r w:rsidR="000815E4">
              <w:rPr>
                <w:rFonts w:ascii="Verdana" w:hAnsi="Verdana" w:cs="Arial"/>
                <w:b/>
                <w:color w:val="0070C0"/>
                <w:sz w:val="18"/>
                <w:szCs w:val="18"/>
              </w:rPr>
              <w:t xml:space="preserve"> – </w:t>
            </w:r>
            <w:proofErr w:type="spellStart"/>
            <w:r w:rsidR="000815E4">
              <w:rPr>
                <w:rFonts w:ascii="Verdana" w:hAnsi="Verdana" w:cs="Arial"/>
                <w:b/>
                <w:color w:val="0070C0"/>
                <w:sz w:val="18"/>
                <w:szCs w:val="18"/>
              </w:rPr>
              <w:t>Subzaal</w:t>
            </w:r>
            <w:proofErr w:type="spellEnd"/>
            <w:r w:rsidR="000815E4">
              <w:rPr>
                <w:rFonts w:ascii="Verdana" w:hAnsi="Verdana" w:cs="Arial"/>
                <w:b/>
                <w:color w:val="0070C0"/>
                <w:sz w:val="18"/>
                <w:szCs w:val="18"/>
              </w:rPr>
              <w:t xml:space="preserve"> 3</w:t>
            </w:r>
            <w:r w:rsidRPr="00D51C58">
              <w:rPr>
                <w:rFonts w:ascii="Verdana" w:hAnsi="Verdana" w:cs="Arial"/>
                <w:b/>
                <w:sz w:val="18"/>
                <w:szCs w:val="18"/>
              </w:rPr>
              <w:br/>
            </w:r>
            <w:r w:rsidR="007F6442" w:rsidRPr="00D51C58">
              <w:rPr>
                <w:rFonts w:ascii="Verdana" w:hAnsi="Verdana" w:cs="Arial"/>
                <w:b/>
                <w:sz w:val="18"/>
                <w:szCs w:val="18"/>
              </w:rPr>
              <w:t xml:space="preserve">Masterclass </w:t>
            </w:r>
            <w:r w:rsidR="007F6442" w:rsidRPr="00D51C58">
              <w:rPr>
                <w:rStyle w:val="CharAttribute1"/>
                <w:rFonts w:eastAsia="Verdana" w:hAnsi="Verdana"/>
                <w:b w:val="0"/>
                <w:sz w:val="18"/>
                <w:szCs w:val="18"/>
              </w:rPr>
              <w:t>(op voorinschrijving)</w:t>
            </w:r>
          </w:p>
          <w:p w14:paraId="24097228" w14:textId="196D3FE6" w:rsidR="000C4836" w:rsidRPr="00D51C58" w:rsidRDefault="000C4836" w:rsidP="00414DBE">
            <w:pPr>
              <w:spacing w:line="240" w:lineRule="exact"/>
              <w:rPr>
                <w:rFonts w:ascii="Verdana" w:hAnsi="Verdana" w:cs="Arial"/>
                <w:sz w:val="18"/>
                <w:szCs w:val="18"/>
              </w:rPr>
            </w:pPr>
            <w:proofErr w:type="spellStart"/>
            <w:r w:rsidRPr="00D51C58">
              <w:rPr>
                <w:rFonts w:ascii="Verdana" w:hAnsi="Verdana" w:cs="Arial"/>
                <w:b/>
                <w:sz w:val="18"/>
                <w:szCs w:val="18"/>
              </w:rPr>
              <w:t>PrOud</w:t>
            </w:r>
            <w:proofErr w:type="spellEnd"/>
            <w:r w:rsidRPr="00D51C58">
              <w:rPr>
                <w:rFonts w:ascii="Verdana" w:hAnsi="Verdana" w:cs="Arial"/>
                <w:b/>
                <w:sz w:val="18"/>
                <w:szCs w:val="18"/>
              </w:rPr>
              <w:t xml:space="preserve">: </w:t>
            </w:r>
            <w:proofErr w:type="spellStart"/>
            <w:r w:rsidRPr="00D51C58">
              <w:rPr>
                <w:rFonts w:ascii="Verdana" w:hAnsi="Verdana" w:cs="Arial"/>
                <w:b/>
                <w:sz w:val="18"/>
                <w:szCs w:val="18"/>
              </w:rPr>
              <w:t>Probiotica</w:t>
            </w:r>
            <w:proofErr w:type="spellEnd"/>
            <w:r w:rsidRPr="00D51C58">
              <w:rPr>
                <w:rFonts w:ascii="Verdana" w:hAnsi="Verdana" w:cs="Arial"/>
                <w:b/>
                <w:sz w:val="18"/>
                <w:szCs w:val="18"/>
              </w:rPr>
              <w:t xml:space="preserve"> in Ouderen-instelling</w:t>
            </w:r>
          </w:p>
          <w:p w14:paraId="0AA38B32" w14:textId="5AB0F316" w:rsidR="000C4836" w:rsidRPr="00D51C58" w:rsidRDefault="000C4836" w:rsidP="00414DBE">
            <w:pPr>
              <w:spacing w:line="240" w:lineRule="exact"/>
              <w:rPr>
                <w:rFonts w:ascii="Verdana" w:hAnsi="Verdana" w:cs="Tahoma"/>
                <w:sz w:val="18"/>
                <w:szCs w:val="18"/>
              </w:rPr>
            </w:pPr>
            <w:proofErr w:type="spellStart"/>
            <w:r w:rsidRPr="00D51C58">
              <w:rPr>
                <w:rFonts w:ascii="Verdana" w:hAnsi="Verdana" w:cs="Tahoma"/>
                <w:sz w:val="18"/>
                <w:szCs w:val="18"/>
              </w:rPr>
              <w:t>PrOud</w:t>
            </w:r>
            <w:proofErr w:type="spellEnd"/>
            <w:r w:rsidRPr="00D51C58">
              <w:rPr>
                <w:rFonts w:ascii="Verdana" w:hAnsi="Verdana" w:cs="Tahoma"/>
                <w:sz w:val="18"/>
                <w:szCs w:val="18"/>
              </w:rPr>
              <w:t xml:space="preserve">: </w:t>
            </w:r>
            <w:proofErr w:type="spellStart"/>
            <w:r w:rsidRPr="00D51C58">
              <w:rPr>
                <w:rFonts w:ascii="Verdana" w:hAnsi="Verdana" w:cs="Tahoma"/>
                <w:sz w:val="18"/>
                <w:szCs w:val="18"/>
              </w:rPr>
              <w:t>Probiotica</w:t>
            </w:r>
            <w:proofErr w:type="spellEnd"/>
            <w:r w:rsidRPr="00D51C58">
              <w:rPr>
                <w:rFonts w:ascii="Verdana" w:hAnsi="Verdana" w:cs="Tahoma"/>
                <w:sz w:val="18"/>
                <w:szCs w:val="18"/>
              </w:rPr>
              <w:t xml:space="preserve"> bij ouderen, een implementatie onderzoek. Op </w:t>
            </w:r>
            <w:r w:rsidR="00414DBE" w:rsidRPr="00D51C58">
              <w:rPr>
                <w:rFonts w:ascii="Verdana" w:hAnsi="Verdana" w:cs="Tahoma"/>
                <w:sz w:val="18"/>
                <w:szCs w:val="18"/>
              </w:rPr>
              <w:t>drie</w:t>
            </w:r>
            <w:r w:rsidRPr="00D51C58">
              <w:rPr>
                <w:rFonts w:ascii="Verdana" w:hAnsi="Verdana" w:cs="Tahoma"/>
                <w:sz w:val="18"/>
                <w:szCs w:val="18"/>
              </w:rPr>
              <w:t xml:space="preserve"> locaties van Zorggroep </w:t>
            </w:r>
            <w:proofErr w:type="spellStart"/>
            <w:r w:rsidRPr="00D51C58">
              <w:rPr>
                <w:rFonts w:ascii="Verdana" w:hAnsi="Verdana" w:cs="Tahoma"/>
                <w:sz w:val="18"/>
                <w:szCs w:val="18"/>
              </w:rPr>
              <w:t>Rivas</w:t>
            </w:r>
            <w:proofErr w:type="spellEnd"/>
            <w:r w:rsidRPr="00D51C58">
              <w:rPr>
                <w:rFonts w:ascii="Verdana" w:hAnsi="Verdana" w:cs="Tahoma"/>
                <w:sz w:val="18"/>
                <w:szCs w:val="18"/>
              </w:rPr>
              <w:t xml:space="preserve"> is onderzocht of </w:t>
            </w:r>
            <w:proofErr w:type="spellStart"/>
            <w:r w:rsidRPr="00D51C58">
              <w:rPr>
                <w:rFonts w:ascii="Verdana" w:hAnsi="Verdana" w:cs="Tahoma"/>
                <w:sz w:val="18"/>
                <w:szCs w:val="18"/>
              </w:rPr>
              <w:t>probiotica</w:t>
            </w:r>
            <w:proofErr w:type="spellEnd"/>
            <w:r w:rsidRPr="00D51C58">
              <w:rPr>
                <w:rFonts w:ascii="Verdana" w:hAnsi="Verdana" w:cs="Tahoma"/>
                <w:sz w:val="18"/>
                <w:szCs w:val="18"/>
              </w:rPr>
              <w:t xml:space="preserve"> bij antibiotica relevant is in de dagelijkse zorg. Tijdens deze parallelsessie wordt kort de invloed van antibiotica op het </w:t>
            </w:r>
            <w:proofErr w:type="spellStart"/>
            <w:r w:rsidRPr="00D51C58">
              <w:rPr>
                <w:rFonts w:ascii="Verdana" w:hAnsi="Verdana" w:cs="Tahoma"/>
                <w:sz w:val="18"/>
                <w:szCs w:val="18"/>
              </w:rPr>
              <w:t>microbioom</w:t>
            </w:r>
            <w:proofErr w:type="spellEnd"/>
            <w:r w:rsidRPr="00D51C58">
              <w:rPr>
                <w:rFonts w:ascii="Verdana" w:hAnsi="Verdana" w:cs="Tahoma"/>
                <w:sz w:val="18"/>
                <w:szCs w:val="18"/>
              </w:rPr>
              <w:t xml:space="preserve"> (van ouderen) uitgelegd en wat de klinische gevolgen kunnen zijn. Vervolgens bespre</w:t>
            </w:r>
            <w:r w:rsidR="00414DBE" w:rsidRPr="00D51C58">
              <w:rPr>
                <w:rFonts w:ascii="Verdana" w:hAnsi="Verdana" w:cs="Tahoma"/>
                <w:sz w:val="18"/>
                <w:szCs w:val="18"/>
              </w:rPr>
              <w:t>ekt</w:t>
            </w:r>
            <w:r w:rsidRPr="00D51C58">
              <w:rPr>
                <w:rFonts w:ascii="Verdana" w:hAnsi="Verdana" w:cs="Tahoma"/>
                <w:sz w:val="18"/>
                <w:szCs w:val="18"/>
              </w:rPr>
              <w:t xml:space="preserve"> een van de onderzoekers en een betrokken specialist ouderengeneeskunde het type onderzoek en delen zij de resultaten en de aanbevelingen voor de praktijk.</w:t>
            </w:r>
          </w:p>
          <w:p w14:paraId="1A000786" w14:textId="71B44CEB" w:rsidR="007F6442" w:rsidRPr="00D51C58" w:rsidRDefault="000C4836" w:rsidP="00414DBE">
            <w:pPr>
              <w:spacing w:line="240" w:lineRule="exact"/>
              <w:rPr>
                <w:rStyle w:val="CharAttribute1"/>
                <w:rFonts w:eastAsia="Verdana" w:hAnsi="Verdana"/>
                <w:b w:val="0"/>
                <w:i/>
                <w:sz w:val="18"/>
                <w:szCs w:val="18"/>
              </w:rPr>
            </w:pPr>
            <w:r w:rsidRPr="00D51C58">
              <w:rPr>
                <w:rStyle w:val="CharAttribute1"/>
                <w:rFonts w:eastAsia="Verdana" w:hAnsi="Verdana"/>
                <w:b w:val="0"/>
                <w:i/>
                <w:sz w:val="18"/>
                <w:szCs w:val="18"/>
              </w:rPr>
              <w:t>Catharina Koning, Martine Busch en Annemiek van Oostveen</w:t>
            </w:r>
          </w:p>
          <w:p w14:paraId="48F2407D" w14:textId="7CBA8151" w:rsidR="007F6442" w:rsidRPr="00414DBE" w:rsidRDefault="007F6442" w:rsidP="00414DBE">
            <w:pPr>
              <w:spacing w:line="240" w:lineRule="exact"/>
              <w:rPr>
                <w:rFonts w:ascii="Verdana" w:hAnsi="Verdana" w:cs="Tahoma"/>
                <w:i/>
                <w:color w:val="FF0000"/>
                <w:sz w:val="18"/>
                <w:szCs w:val="18"/>
              </w:rPr>
            </w:pPr>
          </w:p>
        </w:tc>
      </w:tr>
      <w:tr w:rsidR="00FD21C4" w:rsidRPr="00414DBE" w14:paraId="32348E4D" w14:textId="77777777" w:rsidTr="00FD21C4">
        <w:trPr>
          <w:trHeight w:val="255"/>
        </w:trPr>
        <w:tc>
          <w:tcPr>
            <w:tcW w:w="816" w:type="dxa"/>
            <w:shd w:val="clear" w:color="auto" w:fill="auto"/>
          </w:tcPr>
          <w:p w14:paraId="150AFC37" w14:textId="0F20FB0B" w:rsidR="00FD21C4" w:rsidRPr="00414DBE" w:rsidRDefault="003B7746" w:rsidP="00414DBE">
            <w:pPr>
              <w:spacing w:line="240" w:lineRule="exact"/>
              <w:rPr>
                <w:rFonts w:ascii="Verdana" w:hAnsi="Verdana" w:cs="Tahoma"/>
                <w:sz w:val="18"/>
                <w:szCs w:val="18"/>
              </w:rPr>
            </w:pPr>
            <w:r w:rsidRPr="00414DBE">
              <w:rPr>
                <w:rFonts w:ascii="Verdana" w:hAnsi="Verdana"/>
                <w:sz w:val="18"/>
                <w:szCs w:val="18"/>
              </w:rPr>
              <w:br w:type="page"/>
            </w:r>
            <w:r w:rsidR="001559A9" w:rsidRPr="00414DBE">
              <w:rPr>
                <w:rFonts w:ascii="Verdana" w:hAnsi="Verdana" w:cs="Tahoma"/>
                <w:sz w:val="18"/>
                <w:szCs w:val="18"/>
              </w:rPr>
              <w:t>12</w:t>
            </w:r>
            <w:r w:rsidR="00FD21C4" w:rsidRPr="00414DBE">
              <w:rPr>
                <w:rFonts w:ascii="Verdana" w:hAnsi="Verdana" w:cs="Tahoma"/>
                <w:sz w:val="18"/>
                <w:szCs w:val="18"/>
              </w:rPr>
              <w:t>.</w:t>
            </w:r>
            <w:r w:rsidR="001559A9" w:rsidRPr="00414DBE">
              <w:rPr>
                <w:rFonts w:ascii="Verdana" w:hAnsi="Verdana" w:cs="Tahoma"/>
                <w:sz w:val="18"/>
                <w:szCs w:val="18"/>
              </w:rPr>
              <w:t>2</w:t>
            </w:r>
            <w:r w:rsidR="0020156B" w:rsidRPr="00414DBE">
              <w:rPr>
                <w:rFonts w:ascii="Verdana" w:hAnsi="Verdana" w:cs="Tahoma"/>
                <w:sz w:val="18"/>
                <w:szCs w:val="18"/>
              </w:rPr>
              <w:t>5</w:t>
            </w:r>
          </w:p>
        </w:tc>
        <w:tc>
          <w:tcPr>
            <w:tcW w:w="8506" w:type="dxa"/>
          </w:tcPr>
          <w:p w14:paraId="617A7703" w14:textId="5A6A19E9" w:rsidR="00E2398D" w:rsidRPr="00414DBE" w:rsidRDefault="00D60468" w:rsidP="00414DBE">
            <w:pPr>
              <w:spacing w:line="240" w:lineRule="exact"/>
              <w:rPr>
                <w:rFonts w:ascii="Verdana" w:hAnsi="Verdana" w:cs="Tahoma"/>
                <w:sz w:val="18"/>
                <w:szCs w:val="18"/>
              </w:rPr>
            </w:pPr>
            <w:r w:rsidRPr="00414DBE">
              <w:rPr>
                <w:rFonts w:ascii="Verdana" w:hAnsi="Verdana" w:cs="Tahoma"/>
                <w:sz w:val="18"/>
                <w:szCs w:val="18"/>
              </w:rPr>
              <w:t>Lunchpauze</w:t>
            </w:r>
            <w:r w:rsidR="002A5D84" w:rsidRPr="00414DBE">
              <w:rPr>
                <w:rFonts w:ascii="Verdana" w:hAnsi="Verdana" w:cs="Tahoma"/>
                <w:sz w:val="18"/>
                <w:szCs w:val="18"/>
              </w:rPr>
              <w:t xml:space="preserve"> </w:t>
            </w:r>
          </w:p>
        </w:tc>
      </w:tr>
      <w:tr w:rsidR="00BF403A" w:rsidRPr="00414DBE" w14:paraId="3F09B48B" w14:textId="77777777" w:rsidTr="00FD21C4">
        <w:trPr>
          <w:trHeight w:val="255"/>
        </w:trPr>
        <w:tc>
          <w:tcPr>
            <w:tcW w:w="816" w:type="dxa"/>
            <w:shd w:val="clear" w:color="auto" w:fill="auto"/>
          </w:tcPr>
          <w:p w14:paraId="01ACDA69" w14:textId="13237493" w:rsidR="00BF403A" w:rsidRPr="00414DBE" w:rsidRDefault="00711928" w:rsidP="00414DBE">
            <w:pPr>
              <w:spacing w:line="240" w:lineRule="exact"/>
              <w:rPr>
                <w:rFonts w:ascii="Verdana" w:hAnsi="Verdana"/>
                <w:sz w:val="18"/>
                <w:szCs w:val="18"/>
              </w:rPr>
            </w:pPr>
            <w:r w:rsidRPr="00414DBE">
              <w:rPr>
                <w:rFonts w:ascii="Verdana" w:hAnsi="Verdana"/>
                <w:sz w:val="18"/>
                <w:szCs w:val="18"/>
              </w:rPr>
              <w:t>12.</w:t>
            </w:r>
            <w:r w:rsidR="0020156B" w:rsidRPr="00414DBE">
              <w:rPr>
                <w:rFonts w:ascii="Verdana" w:hAnsi="Verdana"/>
                <w:sz w:val="18"/>
                <w:szCs w:val="18"/>
              </w:rPr>
              <w:t>40</w:t>
            </w:r>
          </w:p>
        </w:tc>
        <w:tc>
          <w:tcPr>
            <w:tcW w:w="8506" w:type="dxa"/>
          </w:tcPr>
          <w:p w14:paraId="344C8AD1" w14:textId="126316C6" w:rsidR="00BF403A" w:rsidRPr="00414DBE" w:rsidRDefault="00BF403A" w:rsidP="00414DBE">
            <w:pPr>
              <w:spacing w:line="240" w:lineRule="exact"/>
              <w:rPr>
                <w:rFonts w:ascii="Verdana" w:hAnsi="Verdana" w:cs="Tahoma"/>
                <w:sz w:val="18"/>
                <w:szCs w:val="18"/>
              </w:rPr>
            </w:pPr>
            <w:r w:rsidRPr="00414DBE">
              <w:rPr>
                <w:rFonts w:ascii="Verdana" w:hAnsi="Verdana" w:cs="Tahoma"/>
                <w:sz w:val="18"/>
                <w:szCs w:val="18"/>
              </w:rPr>
              <w:t>Lunchsessie</w:t>
            </w:r>
            <w:r w:rsidR="0020156B" w:rsidRPr="00414DBE">
              <w:rPr>
                <w:rFonts w:ascii="Verdana" w:hAnsi="Verdana" w:cs="Tahoma"/>
                <w:sz w:val="18"/>
                <w:szCs w:val="18"/>
              </w:rPr>
              <w:t>s van 12.40-13.10</w:t>
            </w:r>
            <w:r w:rsidR="0010363F" w:rsidRPr="00414DBE">
              <w:rPr>
                <w:rFonts w:ascii="Verdana" w:hAnsi="Verdana" w:cs="Tahoma"/>
                <w:sz w:val="18"/>
                <w:szCs w:val="18"/>
              </w:rPr>
              <w:t xml:space="preserve"> uur</w:t>
            </w:r>
          </w:p>
          <w:p w14:paraId="5F439721" w14:textId="77079260" w:rsidR="00BF403A" w:rsidRPr="00414DBE" w:rsidRDefault="00BF403A" w:rsidP="00414DBE">
            <w:pPr>
              <w:spacing w:line="240" w:lineRule="exact"/>
              <w:rPr>
                <w:rFonts w:ascii="Verdana" w:hAnsi="Verdana" w:cs="Tahoma"/>
                <w:sz w:val="18"/>
                <w:szCs w:val="18"/>
              </w:rPr>
            </w:pPr>
          </w:p>
        </w:tc>
      </w:tr>
      <w:tr w:rsidR="00FD21C4" w:rsidRPr="00414DBE" w14:paraId="7E5B5DEA" w14:textId="77777777" w:rsidTr="00FD21C4">
        <w:tblPrEx>
          <w:tblBorders>
            <w:insideH w:val="single" w:sz="4" w:space="0" w:color="F2F2F2" w:themeColor="background1" w:themeShade="F2"/>
            <w:insideV w:val="single" w:sz="4" w:space="0" w:color="F2F2F2" w:themeColor="background1" w:themeShade="F2"/>
          </w:tblBorders>
        </w:tblPrEx>
        <w:tc>
          <w:tcPr>
            <w:tcW w:w="816" w:type="dxa"/>
          </w:tcPr>
          <w:p w14:paraId="380F8C5E" w14:textId="0E59C79F" w:rsidR="00FD21C4" w:rsidRPr="00414DBE" w:rsidRDefault="006627CF" w:rsidP="00414DBE">
            <w:pPr>
              <w:spacing w:line="240" w:lineRule="exact"/>
              <w:rPr>
                <w:rFonts w:ascii="Verdana" w:hAnsi="Verdana" w:cs="Tahoma"/>
                <w:sz w:val="18"/>
                <w:szCs w:val="18"/>
              </w:rPr>
            </w:pPr>
            <w:r w:rsidRPr="00414DBE">
              <w:rPr>
                <w:rFonts w:ascii="Verdana" w:hAnsi="Verdana"/>
                <w:sz w:val="18"/>
                <w:szCs w:val="18"/>
              </w:rPr>
              <w:br w:type="page"/>
            </w:r>
            <w:r w:rsidR="00566FC2" w:rsidRPr="00414DBE">
              <w:rPr>
                <w:rFonts w:ascii="Verdana" w:hAnsi="Verdana"/>
                <w:sz w:val="18"/>
                <w:szCs w:val="18"/>
              </w:rPr>
              <w:t>1</w:t>
            </w:r>
            <w:r w:rsidR="0010363F" w:rsidRPr="00414DBE">
              <w:rPr>
                <w:rFonts w:ascii="Verdana" w:hAnsi="Verdana" w:cs="Tahoma"/>
                <w:sz w:val="18"/>
                <w:szCs w:val="18"/>
              </w:rPr>
              <w:t>3.</w:t>
            </w:r>
            <w:r w:rsidR="0020156B" w:rsidRPr="00414DBE">
              <w:rPr>
                <w:rFonts w:ascii="Verdana" w:hAnsi="Verdana" w:cs="Tahoma"/>
                <w:sz w:val="18"/>
                <w:szCs w:val="18"/>
              </w:rPr>
              <w:t>40</w:t>
            </w:r>
          </w:p>
        </w:tc>
        <w:tc>
          <w:tcPr>
            <w:tcW w:w="8506" w:type="dxa"/>
          </w:tcPr>
          <w:p w14:paraId="4788CB63" w14:textId="01CB0490" w:rsidR="00D60468" w:rsidRPr="00414DBE" w:rsidRDefault="00FD21C4" w:rsidP="00414DBE">
            <w:pPr>
              <w:spacing w:line="240" w:lineRule="exact"/>
              <w:rPr>
                <w:rFonts w:ascii="Verdana" w:hAnsi="Verdana" w:cs="Tahoma"/>
                <w:b/>
                <w:sz w:val="18"/>
                <w:szCs w:val="18"/>
              </w:rPr>
            </w:pPr>
            <w:r w:rsidRPr="00414DBE">
              <w:rPr>
                <w:rFonts w:ascii="Verdana" w:hAnsi="Verdana" w:cs="Tahoma"/>
                <w:b/>
                <w:sz w:val="18"/>
                <w:szCs w:val="18"/>
              </w:rPr>
              <w:t>Aanvang</w:t>
            </w:r>
            <w:r w:rsidRPr="00414DBE">
              <w:rPr>
                <w:rFonts w:ascii="Verdana" w:hAnsi="Verdana" w:cs="Tahoma"/>
                <w:sz w:val="18"/>
                <w:szCs w:val="18"/>
              </w:rPr>
              <w:t xml:space="preserve"> </w:t>
            </w:r>
            <w:r w:rsidRPr="00414DBE">
              <w:rPr>
                <w:rFonts w:ascii="Verdana" w:hAnsi="Verdana" w:cs="Tahoma"/>
                <w:b/>
                <w:sz w:val="18"/>
                <w:szCs w:val="18"/>
              </w:rPr>
              <w:t>ronde 2</w:t>
            </w:r>
            <w:r w:rsidR="00711928" w:rsidRPr="00414DBE">
              <w:rPr>
                <w:rFonts w:ascii="Verdana" w:hAnsi="Verdana" w:cs="Tahoma"/>
                <w:b/>
                <w:sz w:val="18"/>
                <w:szCs w:val="18"/>
              </w:rPr>
              <w:t xml:space="preserve"> </w:t>
            </w:r>
            <w:r w:rsidR="00581C8B" w:rsidRPr="00414DBE">
              <w:rPr>
                <w:rFonts w:ascii="Verdana" w:hAnsi="Verdana" w:cs="Tahoma"/>
                <w:sz w:val="18"/>
                <w:szCs w:val="18"/>
              </w:rPr>
              <w:t xml:space="preserve">– </w:t>
            </w:r>
            <w:r w:rsidR="0020156B" w:rsidRPr="00414DBE">
              <w:rPr>
                <w:rFonts w:ascii="Verdana" w:hAnsi="Verdana" w:cs="Tahoma"/>
                <w:sz w:val="18"/>
                <w:szCs w:val="18"/>
              </w:rPr>
              <w:t>Alleen de masterclasses zijn op voorinschrijving</w:t>
            </w:r>
          </w:p>
          <w:p w14:paraId="65EF7B9D" w14:textId="5E2CCBCE" w:rsidR="00FD21C4" w:rsidRPr="00414DBE" w:rsidRDefault="00FD21C4" w:rsidP="00414DBE">
            <w:pPr>
              <w:spacing w:line="240" w:lineRule="exact"/>
              <w:rPr>
                <w:rFonts w:ascii="Verdana" w:hAnsi="Verdana" w:cs="Tahoma"/>
                <w:sz w:val="18"/>
                <w:szCs w:val="18"/>
              </w:rPr>
            </w:pPr>
            <w:r w:rsidRPr="00414DBE">
              <w:rPr>
                <w:rFonts w:ascii="Verdana" w:hAnsi="Verdana" w:cs="Tahoma"/>
                <w:sz w:val="18"/>
                <w:szCs w:val="18"/>
              </w:rPr>
              <w:t>Maak uw keuze uit sessie 2A t/m 2</w:t>
            </w:r>
            <w:r w:rsidR="00711928" w:rsidRPr="00414DBE">
              <w:rPr>
                <w:rFonts w:ascii="Verdana" w:hAnsi="Verdana" w:cs="Tahoma"/>
                <w:sz w:val="18"/>
                <w:szCs w:val="18"/>
              </w:rPr>
              <w:t>D</w:t>
            </w:r>
          </w:p>
          <w:p w14:paraId="2F663065" w14:textId="77777777" w:rsidR="00FD21C4" w:rsidRPr="00414DBE" w:rsidRDefault="00FD21C4" w:rsidP="00414DBE">
            <w:pPr>
              <w:spacing w:line="240" w:lineRule="exact"/>
              <w:rPr>
                <w:rFonts w:ascii="Verdana" w:hAnsi="Verdana" w:cs="Tahoma"/>
                <w:sz w:val="18"/>
                <w:szCs w:val="18"/>
              </w:rPr>
            </w:pPr>
          </w:p>
        </w:tc>
      </w:tr>
      <w:tr w:rsidR="00FD21C4" w:rsidRPr="00414DBE" w14:paraId="15639777" w14:textId="77777777" w:rsidTr="00FD21C4">
        <w:tblPrEx>
          <w:tblBorders>
            <w:insideH w:val="single" w:sz="4" w:space="0" w:color="F2F2F2" w:themeColor="background1" w:themeShade="F2"/>
            <w:insideV w:val="single" w:sz="4" w:space="0" w:color="F2F2F2" w:themeColor="background1" w:themeShade="F2"/>
          </w:tblBorders>
        </w:tblPrEx>
        <w:tc>
          <w:tcPr>
            <w:tcW w:w="816" w:type="dxa"/>
            <w:shd w:val="clear" w:color="auto" w:fill="auto"/>
          </w:tcPr>
          <w:p w14:paraId="122EE84D" w14:textId="77777777" w:rsidR="00FD21C4" w:rsidRPr="00414DBE" w:rsidRDefault="00FD21C4" w:rsidP="00414DBE">
            <w:pPr>
              <w:spacing w:line="240" w:lineRule="exact"/>
              <w:rPr>
                <w:rFonts w:ascii="Verdana" w:hAnsi="Verdana" w:cs="Tahoma"/>
                <w:sz w:val="18"/>
                <w:szCs w:val="18"/>
              </w:rPr>
            </w:pPr>
            <w:r w:rsidRPr="00414DBE">
              <w:rPr>
                <w:rFonts w:ascii="Verdana" w:hAnsi="Verdana" w:cs="Tahoma"/>
                <w:sz w:val="18"/>
                <w:szCs w:val="18"/>
              </w:rPr>
              <w:t>2A</w:t>
            </w:r>
          </w:p>
        </w:tc>
        <w:tc>
          <w:tcPr>
            <w:tcW w:w="8506" w:type="dxa"/>
          </w:tcPr>
          <w:p w14:paraId="732E8651" w14:textId="787CE356" w:rsidR="00711928" w:rsidRPr="00414DBE" w:rsidRDefault="0020156B" w:rsidP="00414DBE">
            <w:pPr>
              <w:pStyle w:val="Default"/>
              <w:spacing w:line="240" w:lineRule="exact"/>
              <w:rPr>
                <w:rFonts w:cs="Arial"/>
                <w:b/>
                <w:color w:val="0070C0"/>
                <w:sz w:val="18"/>
                <w:szCs w:val="18"/>
              </w:rPr>
            </w:pPr>
            <w:r w:rsidRPr="00414DBE">
              <w:rPr>
                <w:rFonts w:cs="Arial"/>
                <w:b/>
                <w:color w:val="0070C0"/>
                <w:sz w:val="18"/>
                <w:szCs w:val="18"/>
              </w:rPr>
              <w:t>Pijler Samenwerking</w:t>
            </w:r>
            <w:r w:rsidR="001F06FE">
              <w:rPr>
                <w:rFonts w:cs="Arial"/>
                <w:b/>
                <w:color w:val="0070C0"/>
                <w:sz w:val="18"/>
                <w:szCs w:val="18"/>
              </w:rPr>
              <w:t xml:space="preserve"> – Theater Buitensoos</w:t>
            </w:r>
          </w:p>
          <w:p w14:paraId="2C92830D" w14:textId="0EDA2472" w:rsidR="00D803EC" w:rsidRPr="00414DBE" w:rsidRDefault="0020156B" w:rsidP="00414DBE">
            <w:pPr>
              <w:spacing w:line="240" w:lineRule="exact"/>
              <w:rPr>
                <w:rFonts w:ascii="Verdana" w:hAnsi="Verdana" w:cs="Arial"/>
                <w:b/>
                <w:sz w:val="18"/>
                <w:szCs w:val="18"/>
              </w:rPr>
            </w:pPr>
            <w:r w:rsidRPr="00414DBE">
              <w:rPr>
                <w:rFonts w:ascii="Verdana" w:hAnsi="Verdana" w:cs="Arial"/>
                <w:b/>
                <w:sz w:val="18"/>
                <w:szCs w:val="18"/>
              </w:rPr>
              <w:t>Plenaire Lezing</w:t>
            </w:r>
          </w:p>
          <w:p w14:paraId="292B5569" w14:textId="7E7878A1" w:rsidR="008D6722" w:rsidRPr="00414DBE" w:rsidRDefault="008D6722" w:rsidP="00414DBE">
            <w:pPr>
              <w:spacing w:line="240" w:lineRule="exact"/>
              <w:rPr>
                <w:rStyle w:val="CharAttribute1"/>
                <w:rFonts w:eastAsia="Verdana" w:hAnsi="Verdana"/>
                <w:sz w:val="18"/>
                <w:szCs w:val="18"/>
              </w:rPr>
            </w:pPr>
            <w:r w:rsidRPr="00414DBE">
              <w:rPr>
                <w:rStyle w:val="CharAttribute1"/>
                <w:rFonts w:eastAsia="Verdana" w:hAnsi="Verdana"/>
                <w:sz w:val="18"/>
                <w:szCs w:val="18"/>
              </w:rPr>
              <w:t>Persoonlijkheidsstoornissen bij ouderen: recente ontwikkelingen</w:t>
            </w:r>
          </w:p>
          <w:p w14:paraId="15BF5310" w14:textId="3A8367C1" w:rsidR="008D6722" w:rsidRPr="00414DBE" w:rsidRDefault="008D6722" w:rsidP="00414DBE">
            <w:pPr>
              <w:spacing w:line="240" w:lineRule="exact"/>
              <w:rPr>
                <w:rFonts w:ascii="Verdana" w:hAnsi="Verdana" w:cs="Arial"/>
                <w:sz w:val="18"/>
                <w:szCs w:val="18"/>
              </w:rPr>
            </w:pPr>
            <w:r w:rsidRPr="00414DBE">
              <w:rPr>
                <w:rStyle w:val="CharAttribute1"/>
                <w:rFonts w:eastAsia="Verdana" w:hAnsi="Verdana"/>
                <w:b w:val="0"/>
                <w:sz w:val="18"/>
                <w:szCs w:val="18"/>
              </w:rPr>
              <w:t>Lange tijd dacht men dat behandeling van persoonlijkheidsstoornissen bij ouderen niet mogelijk was of dat persoonlijkheidsstoornissen op latere leeftijd niet meer voorkomen. Ruim 8 procent van de ouderen in de bevolking heeft een persoonlijkheidsstoornis en in verpleeghuissettingen en de ouderenpsychiatrie lopen de percentages op tot tientallen procenten. Deze patiënten ondervinden veel problemen met het aanpassen aan het ouder worden, lijden veelal zelf en ook consumeren ze veel tijd en geld van huisartsen, specialisten en mantelzorgers. Tot voor kort was er weinig bekend over diagnostische en behandelopties bij ouderen. In deze lezing komen de meest recente wetenschappelijke ontwikkelingen aan bod op het gebied van diagnostiek en behandeling van persoonlijkheidsstoornissen bij ouderen.</w:t>
            </w:r>
          </w:p>
          <w:p w14:paraId="53699AC7" w14:textId="745C938C" w:rsidR="00D60468" w:rsidRPr="00414DBE" w:rsidRDefault="0020156B" w:rsidP="00414DBE">
            <w:pPr>
              <w:spacing w:line="240" w:lineRule="exact"/>
              <w:rPr>
                <w:rFonts w:ascii="Verdana" w:hAnsi="Verdana" w:cs="Arial"/>
                <w:i/>
                <w:sz w:val="18"/>
                <w:szCs w:val="18"/>
              </w:rPr>
            </w:pPr>
            <w:r w:rsidRPr="00414DBE">
              <w:rPr>
                <w:rFonts w:ascii="Verdana" w:hAnsi="Verdana" w:cs="Arial"/>
                <w:i/>
                <w:sz w:val="18"/>
                <w:szCs w:val="18"/>
              </w:rPr>
              <w:t xml:space="preserve">Arjan </w:t>
            </w:r>
            <w:proofErr w:type="spellStart"/>
            <w:r w:rsidRPr="00414DBE">
              <w:rPr>
                <w:rFonts w:ascii="Verdana" w:hAnsi="Verdana" w:cs="Arial"/>
                <w:i/>
                <w:sz w:val="18"/>
                <w:szCs w:val="18"/>
              </w:rPr>
              <w:t>Videler</w:t>
            </w:r>
            <w:proofErr w:type="spellEnd"/>
            <w:r w:rsidR="007C5F2C" w:rsidRPr="00414DBE">
              <w:rPr>
                <w:rFonts w:ascii="Verdana" w:hAnsi="Verdana" w:cs="Arial"/>
                <w:i/>
                <w:sz w:val="18"/>
                <w:szCs w:val="18"/>
              </w:rPr>
              <w:br/>
            </w:r>
          </w:p>
        </w:tc>
      </w:tr>
      <w:tr w:rsidR="00FD21C4" w:rsidRPr="00414DBE" w14:paraId="16C2B5B6" w14:textId="77777777" w:rsidTr="00D803EC">
        <w:tblPrEx>
          <w:tblBorders>
            <w:insideH w:val="single" w:sz="4" w:space="0" w:color="F2F2F2" w:themeColor="background1" w:themeShade="F2"/>
            <w:insideV w:val="single" w:sz="4" w:space="0" w:color="F2F2F2" w:themeColor="background1" w:themeShade="F2"/>
          </w:tblBorders>
        </w:tblPrEx>
        <w:trPr>
          <w:trHeight w:val="643"/>
        </w:trPr>
        <w:tc>
          <w:tcPr>
            <w:tcW w:w="816" w:type="dxa"/>
            <w:shd w:val="clear" w:color="auto" w:fill="auto"/>
          </w:tcPr>
          <w:p w14:paraId="28B67B89" w14:textId="77777777" w:rsidR="00FD21C4" w:rsidRPr="00414DBE" w:rsidRDefault="00FD21C4" w:rsidP="00414DBE">
            <w:pPr>
              <w:spacing w:line="240" w:lineRule="exact"/>
              <w:rPr>
                <w:rFonts w:ascii="Verdana" w:hAnsi="Verdana" w:cs="Tahoma"/>
                <w:sz w:val="18"/>
                <w:szCs w:val="18"/>
              </w:rPr>
            </w:pPr>
            <w:r w:rsidRPr="00414DBE">
              <w:rPr>
                <w:rFonts w:ascii="Verdana" w:hAnsi="Verdana" w:cs="Tahoma"/>
                <w:sz w:val="18"/>
                <w:szCs w:val="18"/>
              </w:rPr>
              <w:t>2B</w:t>
            </w:r>
          </w:p>
          <w:p w14:paraId="7BADFF4C" w14:textId="77777777" w:rsidR="008839B3" w:rsidRPr="00414DBE" w:rsidRDefault="008839B3" w:rsidP="00414DBE">
            <w:pPr>
              <w:spacing w:line="240" w:lineRule="exact"/>
              <w:rPr>
                <w:rFonts w:ascii="Verdana" w:hAnsi="Verdana" w:cs="Tahoma"/>
                <w:color w:val="FF0000"/>
                <w:sz w:val="18"/>
                <w:szCs w:val="18"/>
              </w:rPr>
            </w:pPr>
          </w:p>
        </w:tc>
        <w:tc>
          <w:tcPr>
            <w:tcW w:w="8506" w:type="dxa"/>
          </w:tcPr>
          <w:p w14:paraId="4A278A7C" w14:textId="2ED6D931" w:rsidR="0020156B" w:rsidRPr="00414DBE" w:rsidRDefault="0020156B" w:rsidP="00414DBE">
            <w:pPr>
              <w:pStyle w:val="Default"/>
              <w:spacing w:line="240" w:lineRule="exact"/>
              <w:rPr>
                <w:rFonts w:cs="Arial"/>
                <w:b/>
                <w:color w:val="0070C0"/>
                <w:sz w:val="18"/>
                <w:szCs w:val="18"/>
              </w:rPr>
            </w:pPr>
            <w:r w:rsidRPr="00414DBE">
              <w:rPr>
                <w:rFonts w:cs="Arial"/>
                <w:b/>
                <w:color w:val="0070C0"/>
                <w:sz w:val="18"/>
                <w:szCs w:val="18"/>
              </w:rPr>
              <w:t>Pijler Palliatieve Zorg</w:t>
            </w:r>
            <w:r w:rsidR="001F06FE">
              <w:rPr>
                <w:rFonts w:cs="Arial"/>
                <w:b/>
                <w:color w:val="0070C0"/>
                <w:sz w:val="18"/>
                <w:szCs w:val="18"/>
              </w:rPr>
              <w:t xml:space="preserve"> - </w:t>
            </w:r>
            <w:proofErr w:type="spellStart"/>
            <w:r w:rsidR="001F06FE">
              <w:rPr>
                <w:rFonts w:cs="Arial"/>
                <w:b/>
                <w:color w:val="0070C0"/>
                <w:sz w:val="18"/>
                <w:szCs w:val="18"/>
              </w:rPr>
              <w:t>Bovenfoyer</w:t>
            </w:r>
            <w:proofErr w:type="spellEnd"/>
          </w:p>
          <w:p w14:paraId="7F79CE2C" w14:textId="159DBDFA" w:rsidR="009F4C44" w:rsidRPr="00414DBE" w:rsidRDefault="0020156B" w:rsidP="00414DBE">
            <w:pPr>
              <w:spacing w:line="240" w:lineRule="exact"/>
              <w:rPr>
                <w:rFonts w:ascii="Verdana" w:hAnsi="Verdana" w:cs="Arial"/>
                <w:b/>
                <w:sz w:val="18"/>
                <w:szCs w:val="18"/>
              </w:rPr>
            </w:pPr>
            <w:r w:rsidRPr="00414DBE">
              <w:rPr>
                <w:rFonts w:ascii="Verdana" w:hAnsi="Verdana" w:cs="Arial"/>
                <w:b/>
                <w:sz w:val="18"/>
                <w:szCs w:val="18"/>
              </w:rPr>
              <w:t>Debat</w:t>
            </w:r>
          </w:p>
          <w:p w14:paraId="60802C71" w14:textId="3035DD05" w:rsidR="00AA602F" w:rsidRPr="00414DBE" w:rsidRDefault="00AA602F" w:rsidP="00414DBE">
            <w:pPr>
              <w:spacing w:line="240" w:lineRule="exact"/>
              <w:rPr>
                <w:rStyle w:val="CharAttribute1"/>
                <w:rFonts w:eastAsia="Verdana" w:hAnsi="Verdana"/>
                <w:sz w:val="18"/>
                <w:szCs w:val="18"/>
              </w:rPr>
            </w:pPr>
            <w:r w:rsidRPr="00414DBE">
              <w:rPr>
                <w:rStyle w:val="CharAttribute1"/>
                <w:rFonts w:eastAsia="Verdana" w:hAnsi="Verdana"/>
                <w:sz w:val="18"/>
                <w:szCs w:val="18"/>
              </w:rPr>
              <w:t>In debat over euthanasie bij dementie</w:t>
            </w:r>
          </w:p>
          <w:p w14:paraId="66F51558" w14:textId="3F75BBBD" w:rsidR="00AA602F" w:rsidRPr="00414DBE" w:rsidRDefault="009D1B3A" w:rsidP="00414DBE">
            <w:pPr>
              <w:spacing w:line="240" w:lineRule="exact"/>
              <w:rPr>
                <w:rFonts w:ascii="Verdana" w:hAnsi="Verdana"/>
                <w:i/>
                <w:iCs w:val="0"/>
                <w:sz w:val="18"/>
                <w:szCs w:val="18"/>
              </w:rPr>
            </w:pPr>
            <w:r w:rsidRPr="00414DBE">
              <w:rPr>
                <w:rStyle w:val="CharAttribute1"/>
                <w:rFonts w:eastAsia="Verdana" w:hAnsi="Verdana"/>
                <w:b w:val="0"/>
                <w:sz w:val="18"/>
                <w:szCs w:val="18"/>
              </w:rPr>
              <w:t>Binnen</w:t>
            </w:r>
            <w:r w:rsidR="00AA602F" w:rsidRPr="00414DBE">
              <w:rPr>
                <w:rStyle w:val="CharAttribute1"/>
                <w:rFonts w:eastAsia="Verdana" w:hAnsi="Verdana"/>
                <w:b w:val="0"/>
                <w:sz w:val="18"/>
                <w:szCs w:val="18"/>
              </w:rPr>
              <w:t xml:space="preserve"> de beroepsgroep van specialisten ouderen</w:t>
            </w:r>
            <w:r w:rsidR="003B295D" w:rsidRPr="00414DBE">
              <w:rPr>
                <w:rStyle w:val="CharAttribute1"/>
                <w:rFonts w:eastAsia="Verdana" w:hAnsi="Verdana"/>
                <w:b w:val="0"/>
                <w:sz w:val="18"/>
                <w:szCs w:val="18"/>
              </w:rPr>
              <w:t>geneeskunde</w:t>
            </w:r>
            <w:r w:rsidR="00AA602F" w:rsidRPr="00414DBE">
              <w:rPr>
                <w:rStyle w:val="CharAttribute1"/>
                <w:rFonts w:eastAsia="Verdana" w:hAnsi="Verdana"/>
                <w:b w:val="0"/>
                <w:sz w:val="18"/>
                <w:szCs w:val="18"/>
              </w:rPr>
              <w:t xml:space="preserve"> en huisartsen wordt veel gedebatteerd over de mogelijkheid van euthanasie bij dementie. Waar liggen de nuances en waarin verschilt het perspectief? Kan een richtlijn ons ooit houvast bieden?</w:t>
            </w:r>
          </w:p>
          <w:p w14:paraId="483A6C96" w14:textId="121C33B7" w:rsidR="00F20335" w:rsidRPr="00414DBE" w:rsidRDefault="0020156B" w:rsidP="00414DBE">
            <w:pPr>
              <w:spacing w:line="240" w:lineRule="exact"/>
              <w:rPr>
                <w:rFonts w:ascii="Verdana" w:hAnsi="Verdana"/>
                <w:i/>
                <w:iCs w:val="0"/>
                <w:sz w:val="18"/>
                <w:szCs w:val="18"/>
              </w:rPr>
            </w:pPr>
            <w:r w:rsidRPr="00414DBE">
              <w:rPr>
                <w:rFonts w:ascii="Verdana" w:hAnsi="Verdana"/>
                <w:i/>
                <w:iCs w:val="0"/>
                <w:sz w:val="18"/>
                <w:szCs w:val="18"/>
              </w:rPr>
              <w:t>Jaap Schuurmans</w:t>
            </w:r>
            <w:r w:rsidR="00AA602F" w:rsidRPr="00414DBE">
              <w:rPr>
                <w:rFonts w:ascii="Verdana" w:hAnsi="Verdana"/>
                <w:i/>
                <w:iCs w:val="0"/>
                <w:sz w:val="18"/>
                <w:szCs w:val="18"/>
              </w:rPr>
              <w:t xml:space="preserve"> en Jule </w:t>
            </w:r>
            <w:proofErr w:type="spellStart"/>
            <w:r w:rsidR="00AA602F" w:rsidRPr="00414DBE">
              <w:rPr>
                <w:rFonts w:ascii="Verdana" w:hAnsi="Verdana"/>
                <w:i/>
                <w:iCs w:val="0"/>
                <w:sz w:val="18"/>
                <w:szCs w:val="18"/>
              </w:rPr>
              <w:t>Bosser</w:t>
            </w:r>
            <w:r w:rsidR="001E02D8" w:rsidRPr="00414DBE">
              <w:rPr>
                <w:rFonts w:ascii="Verdana" w:hAnsi="Verdana"/>
                <w:i/>
                <w:iCs w:val="0"/>
                <w:sz w:val="18"/>
                <w:szCs w:val="18"/>
              </w:rPr>
              <w:t>s</w:t>
            </w:r>
            <w:proofErr w:type="spellEnd"/>
          </w:p>
          <w:p w14:paraId="7C3E70B7" w14:textId="77777777" w:rsidR="00D012D4" w:rsidRPr="00414DBE" w:rsidRDefault="00D012D4" w:rsidP="00414DBE">
            <w:pPr>
              <w:spacing w:line="240" w:lineRule="exact"/>
              <w:rPr>
                <w:rFonts w:ascii="Verdana" w:hAnsi="Verdana"/>
                <w:i/>
                <w:iCs w:val="0"/>
                <w:sz w:val="18"/>
                <w:szCs w:val="18"/>
              </w:rPr>
            </w:pPr>
          </w:p>
          <w:p w14:paraId="7B9D81AE" w14:textId="5761AE5C" w:rsidR="00D012D4" w:rsidRPr="00414DBE" w:rsidRDefault="00D012D4" w:rsidP="00414DBE">
            <w:pPr>
              <w:spacing w:line="240" w:lineRule="exact"/>
              <w:rPr>
                <w:rFonts w:ascii="Verdana" w:hAnsi="Verdana" w:cs="Tahoma"/>
                <w:i/>
                <w:sz w:val="18"/>
                <w:szCs w:val="18"/>
              </w:rPr>
            </w:pPr>
            <w:r w:rsidRPr="00414DBE">
              <w:rPr>
                <w:rFonts w:ascii="Verdana" w:hAnsi="Verdana"/>
                <w:i/>
                <w:iCs w:val="0"/>
                <w:sz w:val="18"/>
                <w:szCs w:val="18"/>
              </w:rPr>
              <w:t>Moderator: Piet Hein Peeters</w:t>
            </w:r>
          </w:p>
          <w:p w14:paraId="4447EFAE" w14:textId="3D34D38F" w:rsidR="00711928" w:rsidRPr="00414DBE" w:rsidRDefault="00711928" w:rsidP="00414DBE">
            <w:pPr>
              <w:spacing w:line="240" w:lineRule="exact"/>
              <w:rPr>
                <w:rFonts w:ascii="Verdana" w:hAnsi="Verdana" w:cs="Tahoma"/>
                <w:i/>
                <w:color w:val="FF0000"/>
                <w:sz w:val="18"/>
                <w:szCs w:val="18"/>
              </w:rPr>
            </w:pPr>
          </w:p>
        </w:tc>
      </w:tr>
      <w:tr w:rsidR="0020156B" w:rsidRPr="00414DBE" w14:paraId="3FDD4C31" w14:textId="77777777" w:rsidTr="00BA674B">
        <w:tblPrEx>
          <w:tblBorders>
            <w:insideH w:val="single" w:sz="4" w:space="0" w:color="F2F2F2" w:themeColor="background1" w:themeShade="F2"/>
            <w:insideV w:val="single" w:sz="4" w:space="0" w:color="F2F2F2" w:themeColor="background1" w:themeShade="F2"/>
          </w:tblBorders>
        </w:tblPrEx>
        <w:trPr>
          <w:trHeight w:val="1937"/>
        </w:trPr>
        <w:tc>
          <w:tcPr>
            <w:tcW w:w="816" w:type="dxa"/>
            <w:shd w:val="clear" w:color="auto" w:fill="auto"/>
          </w:tcPr>
          <w:p w14:paraId="46C1D63E" w14:textId="31171230" w:rsidR="0020156B" w:rsidRPr="00414DBE" w:rsidRDefault="0020156B" w:rsidP="00414DBE">
            <w:pPr>
              <w:spacing w:line="240" w:lineRule="exact"/>
              <w:rPr>
                <w:rFonts w:ascii="Verdana" w:hAnsi="Verdana" w:cs="Tahoma"/>
                <w:sz w:val="18"/>
                <w:szCs w:val="18"/>
              </w:rPr>
            </w:pPr>
            <w:r w:rsidRPr="00414DBE">
              <w:rPr>
                <w:rFonts w:ascii="Verdana" w:hAnsi="Verdana"/>
                <w:sz w:val="18"/>
                <w:szCs w:val="18"/>
              </w:rPr>
              <w:br w:type="page"/>
            </w:r>
            <w:r w:rsidRPr="00414DBE">
              <w:rPr>
                <w:rFonts w:ascii="Verdana" w:hAnsi="Verdana" w:cs="Tahoma"/>
                <w:sz w:val="18"/>
                <w:szCs w:val="18"/>
              </w:rPr>
              <w:t>2C</w:t>
            </w:r>
          </w:p>
        </w:tc>
        <w:tc>
          <w:tcPr>
            <w:tcW w:w="8506" w:type="dxa"/>
          </w:tcPr>
          <w:p w14:paraId="3FF2E505" w14:textId="27F5E5AE" w:rsidR="0020156B" w:rsidRPr="00414DBE" w:rsidRDefault="0020156B" w:rsidP="00414DBE">
            <w:pPr>
              <w:spacing w:line="240" w:lineRule="exact"/>
              <w:rPr>
                <w:rFonts w:ascii="Verdana" w:hAnsi="Verdana" w:cs="Arial"/>
                <w:b/>
                <w:color w:val="0070C0"/>
                <w:sz w:val="18"/>
                <w:szCs w:val="18"/>
              </w:rPr>
            </w:pPr>
            <w:r w:rsidRPr="00414DBE">
              <w:rPr>
                <w:rFonts w:ascii="Verdana" w:hAnsi="Verdana" w:cs="Arial"/>
                <w:b/>
                <w:color w:val="0070C0"/>
                <w:sz w:val="18"/>
                <w:szCs w:val="18"/>
              </w:rPr>
              <w:t>Pijler Bijzondere doelgroepen</w:t>
            </w:r>
            <w:r w:rsidR="001F06FE">
              <w:rPr>
                <w:rFonts w:ascii="Verdana" w:hAnsi="Verdana" w:cs="Arial"/>
                <w:b/>
                <w:color w:val="0070C0"/>
                <w:sz w:val="18"/>
                <w:szCs w:val="18"/>
              </w:rPr>
              <w:t xml:space="preserve"> – </w:t>
            </w:r>
            <w:proofErr w:type="spellStart"/>
            <w:r w:rsidR="001F06FE">
              <w:rPr>
                <w:rFonts w:ascii="Verdana" w:hAnsi="Verdana" w:cs="Arial"/>
                <w:b/>
                <w:color w:val="0070C0"/>
                <w:sz w:val="18"/>
                <w:szCs w:val="18"/>
              </w:rPr>
              <w:t>Subzaal</w:t>
            </w:r>
            <w:proofErr w:type="spellEnd"/>
            <w:r w:rsidR="001F06FE">
              <w:rPr>
                <w:rFonts w:ascii="Verdana" w:hAnsi="Verdana" w:cs="Arial"/>
                <w:b/>
                <w:color w:val="0070C0"/>
                <w:sz w:val="18"/>
                <w:szCs w:val="18"/>
              </w:rPr>
              <w:t xml:space="preserve"> </w:t>
            </w:r>
            <w:r w:rsidR="000815E4">
              <w:rPr>
                <w:rFonts w:ascii="Verdana" w:hAnsi="Verdana" w:cs="Arial"/>
                <w:b/>
                <w:color w:val="0070C0"/>
                <w:sz w:val="18"/>
                <w:szCs w:val="18"/>
              </w:rPr>
              <w:t>24</w:t>
            </w:r>
            <w:r w:rsidR="001F06FE">
              <w:rPr>
                <w:rFonts w:ascii="Verdana" w:hAnsi="Verdana" w:cs="Arial"/>
                <w:b/>
                <w:color w:val="0070C0"/>
                <w:sz w:val="18"/>
                <w:szCs w:val="18"/>
              </w:rPr>
              <w:t>/</w:t>
            </w:r>
            <w:r w:rsidR="000815E4">
              <w:rPr>
                <w:rFonts w:ascii="Verdana" w:hAnsi="Verdana" w:cs="Arial"/>
                <w:b/>
                <w:color w:val="0070C0"/>
                <w:sz w:val="18"/>
                <w:szCs w:val="18"/>
              </w:rPr>
              <w:t>25</w:t>
            </w:r>
          </w:p>
          <w:p w14:paraId="6448B513" w14:textId="4B77C061" w:rsidR="0020156B" w:rsidRPr="00414DBE" w:rsidRDefault="00BA5C89" w:rsidP="00414DBE">
            <w:pPr>
              <w:spacing w:line="240" w:lineRule="exact"/>
              <w:rPr>
                <w:rFonts w:ascii="Verdana" w:hAnsi="Verdana" w:cs="Arial"/>
                <w:b/>
                <w:sz w:val="18"/>
                <w:szCs w:val="18"/>
              </w:rPr>
            </w:pPr>
            <w:r w:rsidRPr="00414DBE">
              <w:rPr>
                <w:rFonts w:ascii="Verdana" w:hAnsi="Verdana" w:cs="Arial"/>
                <w:b/>
                <w:sz w:val="18"/>
                <w:szCs w:val="18"/>
              </w:rPr>
              <w:t>Masterclass</w:t>
            </w:r>
            <w:r w:rsidR="00CF324F" w:rsidRPr="00414DBE">
              <w:rPr>
                <w:rFonts w:ascii="Verdana" w:hAnsi="Verdana" w:cs="Arial"/>
                <w:b/>
                <w:sz w:val="18"/>
                <w:szCs w:val="18"/>
              </w:rPr>
              <w:t xml:space="preserve"> </w:t>
            </w:r>
            <w:r w:rsidR="00CF324F" w:rsidRPr="00414DBE">
              <w:rPr>
                <w:rStyle w:val="CharAttribute1"/>
                <w:rFonts w:eastAsia="Verdana" w:hAnsi="Verdana"/>
                <w:b w:val="0"/>
                <w:sz w:val="18"/>
                <w:szCs w:val="18"/>
              </w:rPr>
              <w:t>(op voorinschrijving)</w:t>
            </w:r>
          </w:p>
          <w:p w14:paraId="36B6AC30" w14:textId="18F87A51" w:rsidR="00BA674B" w:rsidRPr="00414DBE" w:rsidRDefault="00BA674B" w:rsidP="00414DBE">
            <w:pPr>
              <w:spacing w:line="240" w:lineRule="exact"/>
              <w:rPr>
                <w:rFonts w:ascii="Verdana" w:hAnsi="Verdana" w:cs="Arial"/>
                <w:b/>
                <w:sz w:val="18"/>
                <w:szCs w:val="18"/>
              </w:rPr>
            </w:pPr>
            <w:r w:rsidRPr="00414DBE">
              <w:rPr>
                <w:rFonts w:ascii="Verdana" w:hAnsi="Verdana" w:cs="Arial"/>
                <w:b/>
                <w:sz w:val="18"/>
                <w:szCs w:val="18"/>
              </w:rPr>
              <w:t>Dokter, patiënt is niet aanspreekbaar! Over acute en langdurige bewustzijnsstoornissen</w:t>
            </w:r>
          </w:p>
          <w:p w14:paraId="0AF01EED" w14:textId="77777777" w:rsidR="00BA674B" w:rsidRPr="00414DBE" w:rsidRDefault="00BA674B" w:rsidP="00414DBE">
            <w:pPr>
              <w:spacing w:line="240" w:lineRule="exact"/>
              <w:rPr>
                <w:rFonts w:ascii="Verdana" w:hAnsi="Verdana" w:cs="Arial"/>
                <w:sz w:val="18"/>
                <w:szCs w:val="18"/>
              </w:rPr>
            </w:pPr>
            <w:r w:rsidRPr="00414DBE">
              <w:rPr>
                <w:rFonts w:ascii="Verdana" w:hAnsi="Verdana" w:cs="Arial"/>
                <w:sz w:val="18"/>
                <w:szCs w:val="18"/>
              </w:rPr>
              <w:t>Wat betekent het als je patiënt plotseling ‘niet aanspreekbaar’ is? En hoe bepaal je wat er in het hoofd omgaat van iemand die na hersenletsel langdurig niet bij bewustzijn lijkt?</w:t>
            </w:r>
          </w:p>
          <w:p w14:paraId="4810997E" w14:textId="7E63750C" w:rsidR="0020156B" w:rsidRPr="00414DBE" w:rsidRDefault="00BA5C89" w:rsidP="00414DBE">
            <w:pPr>
              <w:spacing w:line="240" w:lineRule="exact"/>
              <w:rPr>
                <w:rFonts w:ascii="Verdana" w:hAnsi="Verdana" w:cs="Arial"/>
                <w:i/>
                <w:sz w:val="18"/>
                <w:szCs w:val="18"/>
              </w:rPr>
            </w:pPr>
            <w:r w:rsidRPr="00414DBE">
              <w:rPr>
                <w:rFonts w:ascii="Verdana" w:hAnsi="Verdana" w:cs="Arial"/>
                <w:i/>
                <w:sz w:val="18"/>
                <w:szCs w:val="18"/>
              </w:rPr>
              <w:t>Willemijn van Erp</w:t>
            </w:r>
            <w:r w:rsidR="00BA674B" w:rsidRPr="00414DBE">
              <w:rPr>
                <w:rFonts w:ascii="Verdana" w:hAnsi="Verdana" w:cs="Arial"/>
                <w:i/>
                <w:sz w:val="18"/>
                <w:szCs w:val="18"/>
              </w:rPr>
              <w:t xml:space="preserve"> en Jochem van Ommen</w:t>
            </w:r>
          </w:p>
        </w:tc>
      </w:tr>
      <w:tr w:rsidR="00BA5C89" w:rsidRPr="00414DBE" w14:paraId="1DE1CB2E" w14:textId="77777777" w:rsidTr="00BA5C89">
        <w:tblPrEx>
          <w:tblBorders>
            <w:insideH w:val="single" w:sz="4" w:space="0" w:color="F2F2F2" w:themeColor="background1" w:themeShade="F2"/>
            <w:insideV w:val="single" w:sz="4" w:space="0" w:color="F2F2F2" w:themeColor="background1" w:themeShade="F2"/>
          </w:tblBorders>
        </w:tblPrEx>
        <w:trPr>
          <w:trHeight w:val="255"/>
        </w:trPr>
        <w:tc>
          <w:tcPr>
            <w:tcW w:w="816" w:type="dxa"/>
            <w:shd w:val="clear" w:color="auto" w:fill="auto"/>
          </w:tcPr>
          <w:p w14:paraId="502A28A1" w14:textId="7B3B0C51" w:rsidR="00BA5C89" w:rsidRPr="00414DBE" w:rsidRDefault="00BA5C89" w:rsidP="00414DBE">
            <w:pPr>
              <w:spacing w:line="240" w:lineRule="exact"/>
              <w:rPr>
                <w:rFonts w:ascii="Verdana" w:hAnsi="Verdana" w:cs="Tahoma"/>
                <w:sz w:val="18"/>
                <w:szCs w:val="18"/>
              </w:rPr>
            </w:pPr>
            <w:r w:rsidRPr="00414DBE">
              <w:rPr>
                <w:rFonts w:ascii="Verdana" w:hAnsi="Verdana" w:cs="Tahoma"/>
                <w:sz w:val="18"/>
                <w:szCs w:val="18"/>
              </w:rPr>
              <w:t>2D</w:t>
            </w:r>
          </w:p>
        </w:tc>
        <w:tc>
          <w:tcPr>
            <w:tcW w:w="8506" w:type="dxa"/>
          </w:tcPr>
          <w:p w14:paraId="7C659129" w14:textId="77777777" w:rsidR="00BA5C89" w:rsidRPr="00414DBE" w:rsidRDefault="00BA5C89" w:rsidP="00414DBE">
            <w:pPr>
              <w:spacing w:line="240" w:lineRule="exact"/>
              <w:rPr>
                <w:rFonts w:ascii="Verdana" w:hAnsi="Verdana" w:cs="Arial"/>
                <w:b/>
                <w:sz w:val="18"/>
                <w:szCs w:val="18"/>
              </w:rPr>
            </w:pPr>
            <w:r w:rsidRPr="00414DBE">
              <w:rPr>
                <w:rFonts w:ascii="Verdana" w:hAnsi="Verdana" w:cs="Arial"/>
                <w:b/>
                <w:sz w:val="18"/>
                <w:szCs w:val="18"/>
              </w:rPr>
              <w:t xml:space="preserve">SLAMSESSIES: Specialisten ouderengeneeskunde/onderzoekers presenteren de </w:t>
            </w:r>
            <w:proofErr w:type="spellStart"/>
            <w:r w:rsidRPr="00414DBE">
              <w:rPr>
                <w:rFonts w:ascii="Verdana" w:hAnsi="Verdana" w:cs="Arial"/>
                <w:b/>
                <w:sz w:val="18"/>
                <w:szCs w:val="18"/>
              </w:rPr>
              <w:t>highlights</w:t>
            </w:r>
            <w:proofErr w:type="spellEnd"/>
            <w:r w:rsidRPr="00414DBE">
              <w:rPr>
                <w:rFonts w:ascii="Verdana" w:hAnsi="Verdana" w:cs="Arial"/>
                <w:b/>
                <w:sz w:val="18"/>
                <w:szCs w:val="18"/>
              </w:rPr>
              <w:t xml:space="preserve"> van hun onderzoek, gevolgd door vijf minuten discussietijd. </w:t>
            </w:r>
          </w:p>
          <w:p w14:paraId="5F7EC894" w14:textId="74B0B50D" w:rsidR="00BA5C89" w:rsidRPr="001F06FE" w:rsidRDefault="001F06FE" w:rsidP="00414DBE">
            <w:pPr>
              <w:spacing w:line="240" w:lineRule="exact"/>
              <w:rPr>
                <w:rFonts w:ascii="Verdana" w:hAnsi="Verdana" w:cs="Tahoma"/>
                <w:b/>
                <w:iCs w:val="0"/>
                <w:sz w:val="18"/>
                <w:szCs w:val="18"/>
              </w:rPr>
            </w:pPr>
            <w:proofErr w:type="spellStart"/>
            <w:r w:rsidRPr="001F06FE">
              <w:rPr>
                <w:rFonts w:ascii="Verdana" w:hAnsi="Verdana" w:cs="Tahoma"/>
                <w:b/>
                <w:iCs w:val="0"/>
                <w:color w:val="0070C0"/>
                <w:sz w:val="18"/>
                <w:szCs w:val="18"/>
              </w:rPr>
              <w:t>Subzaal</w:t>
            </w:r>
            <w:proofErr w:type="spellEnd"/>
            <w:r w:rsidRPr="001F06FE">
              <w:rPr>
                <w:rFonts w:ascii="Verdana" w:hAnsi="Verdana" w:cs="Tahoma"/>
                <w:b/>
                <w:iCs w:val="0"/>
                <w:color w:val="0070C0"/>
                <w:sz w:val="18"/>
                <w:szCs w:val="18"/>
              </w:rPr>
              <w:t xml:space="preserve"> 2</w:t>
            </w:r>
          </w:p>
        </w:tc>
      </w:tr>
      <w:tr w:rsidR="00581C8B" w:rsidRPr="00414DBE" w14:paraId="108EBD11" w14:textId="77777777" w:rsidTr="00581C8B">
        <w:tblPrEx>
          <w:tblBorders>
            <w:insideH w:val="single" w:sz="4" w:space="0" w:color="F2F2F2" w:themeColor="background1" w:themeShade="F2"/>
            <w:insideV w:val="single" w:sz="4" w:space="0" w:color="F2F2F2" w:themeColor="background1" w:themeShade="F2"/>
          </w:tblBorders>
        </w:tblPrEx>
        <w:trPr>
          <w:trHeight w:val="255"/>
        </w:trPr>
        <w:tc>
          <w:tcPr>
            <w:tcW w:w="816" w:type="dxa"/>
          </w:tcPr>
          <w:p w14:paraId="3B3E4122" w14:textId="7E180701" w:rsidR="00581C8B" w:rsidRPr="00414DBE" w:rsidRDefault="00581C8B" w:rsidP="00414DBE">
            <w:pPr>
              <w:spacing w:line="240" w:lineRule="exact"/>
              <w:rPr>
                <w:rFonts w:ascii="Verdana" w:hAnsi="Verdana" w:cs="Tahoma"/>
                <w:sz w:val="18"/>
                <w:szCs w:val="18"/>
              </w:rPr>
            </w:pPr>
          </w:p>
        </w:tc>
        <w:tc>
          <w:tcPr>
            <w:tcW w:w="8506" w:type="dxa"/>
          </w:tcPr>
          <w:p w14:paraId="5E557C4F" w14:textId="4CF8C12F" w:rsidR="00581C8B" w:rsidRPr="00414DBE" w:rsidRDefault="00581C8B" w:rsidP="00414DBE">
            <w:pPr>
              <w:spacing w:line="240" w:lineRule="exact"/>
              <w:rPr>
                <w:rFonts w:ascii="Verdana" w:hAnsi="Verdana" w:cs="Tahoma"/>
                <w:sz w:val="18"/>
                <w:szCs w:val="18"/>
              </w:rPr>
            </w:pPr>
          </w:p>
        </w:tc>
      </w:tr>
      <w:tr w:rsidR="00581C8B" w:rsidRPr="00414DBE" w14:paraId="48A83271" w14:textId="77777777" w:rsidTr="00FD21C4">
        <w:tblPrEx>
          <w:tblBorders>
            <w:insideH w:val="single" w:sz="4" w:space="0" w:color="F2F2F2" w:themeColor="background1" w:themeShade="F2"/>
            <w:insideV w:val="single" w:sz="4" w:space="0" w:color="F2F2F2" w:themeColor="background1" w:themeShade="F2"/>
          </w:tblBorders>
        </w:tblPrEx>
        <w:tc>
          <w:tcPr>
            <w:tcW w:w="816" w:type="dxa"/>
            <w:shd w:val="clear" w:color="auto" w:fill="auto"/>
          </w:tcPr>
          <w:p w14:paraId="011E7002" w14:textId="5A61F050" w:rsidR="00581C8B" w:rsidRPr="00414DBE" w:rsidRDefault="001F06FE" w:rsidP="00414DBE">
            <w:pPr>
              <w:spacing w:line="240" w:lineRule="exact"/>
              <w:rPr>
                <w:rFonts w:ascii="Verdana" w:hAnsi="Verdana" w:cs="Tahoma"/>
                <w:sz w:val="18"/>
                <w:szCs w:val="18"/>
              </w:rPr>
            </w:pPr>
            <w:r>
              <w:rPr>
                <w:rFonts w:ascii="Verdana" w:hAnsi="Verdana" w:cs="Tahoma"/>
                <w:sz w:val="18"/>
                <w:szCs w:val="18"/>
              </w:rPr>
              <w:t>14.15</w:t>
            </w:r>
          </w:p>
        </w:tc>
        <w:tc>
          <w:tcPr>
            <w:tcW w:w="8506" w:type="dxa"/>
          </w:tcPr>
          <w:p w14:paraId="07BBBF57" w14:textId="6C8648F0" w:rsidR="00581C8B" w:rsidRPr="00414DBE" w:rsidRDefault="001F06FE" w:rsidP="00414DBE">
            <w:pPr>
              <w:spacing w:line="240" w:lineRule="exact"/>
              <w:rPr>
                <w:rFonts w:ascii="Verdana" w:hAnsi="Verdana" w:cs="Tahoma"/>
                <w:sz w:val="18"/>
                <w:szCs w:val="18"/>
              </w:rPr>
            </w:pPr>
            <w:r>
              <w:rPr>
                <w:rFonts w:ascii="Verdana" w:hAnsi="Verdana" w:cs="Tahoma"/>
                <w:sz w:val="18"/>
                <w:szCs w:val="18"/>
              </w:rPr>
              <w:t>Zaalwissel</w:t>
            </w:r>
          </w:p>
        </w:tc>
      </w:tr>
    </w:tbl>
    <w:p w14:paraId="7E44F1DD" w14:textId="2DF8F334" w:rsidR="00414DBE" w:rsidRDefault="00414DBE" w:rsidP="00414DBE">
      <w:pPr>
        <w:tabs>
          <w:tab w:val="left" w:pos="3750"/>
        </w:tabs>
      </w:pPr>
      <w:r>
        <w:tab/>
      </w:r>
    </w:p>
    <w:tbl>
      <w:tblPr>
        <w:tblStyle w:val="Tabelraster"/>
        <w:tblW w:w="932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16"/>
        <w:gridCol w:w="8506"/>
      </w:tblGrid>
      <w:tr w:rsidR="0010363F" w:rsidRPr="00414DBE" w14:paraId="2E41F530" w14:textId="77777777" w:rsidTr="00FD21C4">
        <w:tc>
          <w:tcPr>
            <w:tcW w:w="816" w:type="dxa"/>
            <w:shd w:val="clear" w:color="auto" w:fill="auto"/>
          </w:tcPr>
          <w:p w14:paraId="2E8DAD1C" w14:textId="516A8389" w:rsidR="0010363F" w:rsidRPr="00414DBE" w:rsidRDefault="00BA5C89" w:rsidP="00414DBE">
            <w:pPr>
              <w:spacing w:line="240" w:lineRule="exact"/>
              <w:rPr>
                <w:rFonts w:ascii="Verdana" w:hAnsi="Verdana" w:cs="Tahoma"/>
                <w:sz w:val="18"/>
                <w:szCs w:val="18"/>
              </w:rPr>
            </w:pPr>
            <w:r w:rsidRPr="00414DBE">
              <w:rPr>
                <w:rFonts w:ascii="Verdana" w:hAnsi="Verdana" w:cs="Tahoma"/>
                <w:sz w:val="18"/>
                <w:szCs w:val="18"/>
              </w:rPr>
              <w:t>14.2</w:t>
            </w:r>
            <w:r w:rsidR="0010363F" w:rsidRPr="00414DBE">
              <w:rPr>
                <w:rFonts w:ascii="Verdana" w:hAnsi="Verdana" w:cs="Tahoma"/>
                <w:sz w:val="18"/>
                <w:szCs w:val="18"/>
              </w:rPr>
              <w:t>5</w:t>
            </w:r>
          </w:p>
        </w:tc>
        <w:tc>
          <w:tcPr>
            <w:tcW w:w="8506" w:type="dxa"/>
          </w:tcPr>
          <w:p w14:paraId="0C36D2CF" w14:textId="4EE5BCFC" w:rsidR="0010363F" w:rsidRPr="00414DBE" w:rsidRDefault="0010363F" w:rsidP="00414DBE">
            <w:pPr>
              <w:spacing w:line="240" w:lineRule="exact"/>
              <w:rPr>
                <w:rFonts w:ascii="Verdana" w:hAnsi="Verdana" w:cs="Tahoma"/>
                <w:b/>
                <w:sz w:val="18"/>
                <w:szCs w:val="18"/>
              </w:rPr>
            </w:pPr>
            <w:r w:rsidRPr="00414DBE">
              <w:rPr>
                <w:rFonts w:ascii="Verdana" w:hAnsi="Verdana" w:cs="Tahoma"/>
                <w:b/>
                <w:sz w:val="18"/>
                <w:szCs w:val="18"/>
              </w:rPr>
              <w:t>Algemene ledenvergadering</w:t>
            </w:r>
          </w:p>
        </w:tc>
      </w:tr>
      <w:tr w:rsidR="00581C8B" w:rsidRPr="00414DBE" w14:paraId="1D593B8D" w14:textId="77777777" w:rsidTr="00FD21C4">
        <w:tc>
          <w:tcPr>
            <w:tcW w:w="816" w:type="dxa"/>
            <w:shd w:val="clear" w:color="auto" w:fill="auto"/>
          </w:tcPr>
          <w:p w14:paraId="4F17F3FD" w14:textId="77777777" w:rsidR="00581C8B" w:rsidRPr="00414DBE" w:rsidRDefault="00581C8B" w:rsidP="00414DBE">
            <w:pPr>
              <w:spacing w:line="240" w:lineRule="exact"/>
              <w:rPr>
                <w:rFonts w:ascii="Verdana" w:hAnsi="Verdana" w:cs="Tahoma"/>
                <w:sz w:val="18"/>
                <w:szCs w:val="18"/>
              </w:rPr>
            </w:pPr>
          </w:p>
        </w:tc>
        <w:tc>
          <w:tcPr>
            <w:tcW w:w="8506" w:type="dxa"/>
          </w:tcPr>
          <w:p w14:paraId="64F81C0E" w14:textId="77777777" w:rsidR="00581C8B" w:rsidRPr="00414DBE" w:rsidRDefault="00581C8B" w:rsidP="00414DBE">
            <w:pPr>
              <w:spacing w:line="240" w:lineRule="exact"/>
              <w:rPr>
                <w:rFonts w:ascii="Verdana" w:hAnsi="Verdana" w:cs="Tahoma"/>
                <w:sz w:val="18"/>
                <w:szCs w:val="18"/>
              </w:rPr>
            </w:pPr>
          </w:p>
        </w:tc>
      </w:tr>
      <w:tr w:rsidR="00FD21C4" w:rsidRPr="00414DBE" w14:paraId="6BC36B0B" w14:textId="77777777" w:rsidTr="00FD21C4">
        <w:tc>
          <w:tcPr>
            <w:tcW w:w="816" w:type="dxa"/>
            <w:shd w:val="clear" w:color="auto" w:fill="auto"/>
          </w:tcPr>
          <w:p w14:paraId="487382AE" w14:textId="398B6DB9" w:rsidR="00FD21C4" w:rsidRPr="00414DBE" w:rsidRDefault="00CF324F" w:rsidP="00414DBE">
            <w:pPr>
              <w:spacing w:line="240" w:lineRule="exact"/>
              <w:rPr>
                <w:rFonts w:ascii="Verdana" w:hAnsi="Verdana" w:cs="Tahoma"/>
                <w:sz w:val="18"/>
                <w:szCs w:val="18"/>
              </w:rPr>
            </w:pPr>
            <w:r w:rsidRPr="00414DBE">
              <w:rPr>
                <w:rFonts w:ascii="Verdana" w:hAnsi="Verdana" w:cs="Tahoma"/>
                <w:sz w:val="18"/>
                <w:szCs w:val="18"/>
              </w:rPr>
              <w:t>15.2</w:t>
            </w:r>
            <w:r w:rsidR="00D3640C" w:rsidRPr="00414DBE">
              <w:rPr>
                <w:rFonts w:ascii="Verdana" w:hAnsi="Verdana" w:cs="Tahoma"/>
                <w:sz w:val="18"/>
                <w:szCs w:val="18"/>
              </w:rPr>
              <w:t>5</w:t>
            </w:r>
          </w:p>
          <w:p w14:paraId="12691C1D" w14:textId="77777777" w:rsidR="006C570C" w:rsidRPr="00414DBE" w:rsidRDefault="006C570C" w:rsidP="00414DBE">
            <w:pPr>
              <w:spacing w:line="240" w:lineRule="exact"/>
              <w:rPr>
                <w:rFonts w:ascii="Verdana" w:hAnsi="Verdana" w:cs="Tahoma"/>
                <w:sz w:val="18"/>
                <w:szCs w:val="18"/>
              </w:rPr>
            </w:pPr>
          </w:p>
        </w:tc>
        <w:tc>
          <w:tcPr>
            <w:tcW w:w="8506" w:type="dxa"/>
          </w:tcPr>
          <w:p w14:paraId="65684246" w14:textId="77777777" w:rsidR="003B7746" w:rsidRPr="00414DBE" w:rsidRDefault="00D3640C" w:rsidP="00414DBE">
            <w:pPr>
              <w:spacing w:line="240" w:lineRule="exact"/>
              <w:rPr>
                <w:rFonts w:ascii="Verdana" w:hAnsi="Verdana" w:cs="Tahoma"/>
                <w:sz w:val="18"/>
                <w:szCs w:val="18"/>
              </w:rPr>
            </w:pPr>
            <w:r w:rsidRPr="00414DBE">
              <w:rPr>
                <w:rFonts w:ascii="Verdana" w:hAnsi="Verdana" w:cs="Tahoma"/>
                <w:sz w:val="18"/>
                <w:szCs w:val="18"/>
              </w:rPr>
              <w:t>P</w:t>
            </w:r>
            <w:r w:rsidR="00DD4ADC" w:rsidRPr="00414DBE">
              <w:rPr>
                <w:rFonts w:ascii="Verdana" w:hAnsi="Verdana" w:cs="Tahoma"/>
                <w:sz w:val="18"/>
                <w:szCs w:val="18"/>
              </w:rPr>
              <w:t>auze</w:t>
            </w:r>
          </w:p>
        </w:tc>
      </w:tr>
      <w:tr w:rsidR="00FD21C4" w:rsidRPr="00414DBE" w14:paraId="22C5661B" w14:textId="77777777" w:rsidTr="00FD21C4">
        <w:tc>
          <w:tcPr>
            <w:tcW w:w="816" w:type="dxa"/>
          </w:tcPr>
          <w:p w14:paraId="42EE6940" w14:textId="2C4DC2F7" w:rsidR="00FD21C4" w:rsidRPr="00414DBE" w:rsidRDefault="00CD5FE5" w:rsidP="00414DBE">
            <w:pPr>
              <w:spacing w:line="240" w:lineRule="exact"/>
              <w:rPr>
                <w:rFonts w:ascii="Verdana" w:hAnsi="Verdana" w:cs="Tahoma"/>
                <w:sz w:val="18"/>
                <w:szCs w:val="18"/>
              </w:rPr>
            </w:pPr>
            <w:r w:rsidRPr="00414DBE">
              <w:rPr>
                <w:rFonts w:ascii="Verdana" w:hAnsi="Verdana"/>
                <w:sz w:val="18"/>
                <w:szCs w:val="18"/>
              </w:rPr>
              <w:br w:type="page"/>
            </w:r>
            <w:r w:rsidR="00FD21C4" w:rsidRPr="00414DBE">
              <w:rPr>
                <w:rFonts w:ascii="Verdana" w:hAnsi="Verdana" w:cs="Tahoma"/>
                <w:sz w:val="18"/>
                <w:szCs w:val="18"/>
              </w:rPr>
              <w:br w:type="page"/>
              <w:t>1</w:t>
            </w:r>
            <w:r w:rsidR="0036448C" w:rsidRPr="00414DBE">
              <w:rPr>
                <w:rFonts w:ascii="Verdana" w:hAnsi="Verdana" w:cs="Tahoma"/>
                <w:sz w:val="18"/>
                <w:szCs w:val="18"/>
              </w:rPr>
              <w:t>5</w:t>
            </w:r>
            <w:r w:rsidR="00FD21C4" w:rsidRPr="00414DBE">
              <w:rPr>
                <w:rFonts w:ascii="Verdana" w:hAnsi="Verdana" w:cs="Tahoma"/>
                <w:sz w:val="18"/>
                <w:szCs w:val="18"/>
              </w:rPr>
              <w:t>.</w:t>
            </w:r>
            <w:r w:rsidR="00CF324F" w:rsidRPr="00414DBE">
              <w:rPr>
                <w:rFonts w:ascii="Verdana" w:hAnsi="Verdana" w:cs="Tahoma"/>
                <w:sz w:val="18"/>
                <w:szCs w:val="18"/>
              </w:rPr>
              <w:t>55</w:t>
            </w:r>
          </w:p>
        </w:tc>
        <w:tc>
          <w:tcPr>
            <w:tcW w:w="8506" w:type="dxa"/>
          </w:tcPr>
          <w:p w14:paraId="4F489796" w14:textId="6E083D88" w:rsidR="0036448C" w:rsidRPr="00414DBE" w:rsidRDefault="00FD21C4" w:rsidP="00414DBE">
            <w:pPr>
              <w:spacing w:line="240" w:lineRule="exact"/>
              <w:rPr>
                <w:rFonts w:ascii="Verdana" w:hAnsi="Verdana" w:cs="Tahoma"/>
                <w:b/>
                <w:sz w:val="18"/>
                <w:szCs w:val="18"/>
              </w:rPr>
            </w:pPr>
            <w:r w:rsidRPr="00414DBE">
              <w:rPr>
                <w:rFonts w:ascii="Verdana" w:hAnsi="Verdana" w:cs="Tahoma"/>
                <w:b/>
                <w:sz w:val="18"/>
                <w:szCs w:val="18"/>
              </w:rPr>
              <w:t>Aanvang</w:t>
            </w:r>
            <w:r w:rsidRPr="00414DBE">
              <w:rPr>
                <w:rFonts w:ascii="Verdana" w:hAnsi="Verdana" w:cs="Tahoma"/>
                <w:sz w:val="18"/>
                <w:szCs w:val="18"/>
              </w:rPr>
              <w:t xml:space="preserve"> </w:t>
            </w:r>
            <w:r w:rsidRPr="00414DBE">
              <w:rPr>
                <w:rFonts w:ascii="Verdana" w:hAnsi="Verdana" w:cs="Tahoma"/>
                <w:b/>
                <w:sz w:val="18"/>
                <w:szCs w:val="18"/>
              </w:rPr>
              <w:t xml:space="preserve">ronde 3 </w:t>
            </w:r>
            <w:r w:rsidR="00581C8B" w:rsidRPr="00414DBE">
              <w:rPr>
                <w:rFonts w:ascii="Verdana" w:hAnsi="Verdana" w:cs="Tahoma"/>
                <w:sz w:val="18"/>
                <w:szCs w:val="18"/>
              </w:rPr>
              <w:t xml:space="preserve">– </w:t>
            </w:r>
            <w:r w:rsidR="00CF324F" w:rsidRPr="00414DBE">
              <w:rPr>
                <w:rFonts w:ascii="Verdana" w:hAnsi="Verdana" w:cs="Tahoma"/>
                <w:sz w:val="18"/>
                <w:szCs w:val="18"/>
              </w:rPr>
              <w:t>Alleen de masterclasses zijn op voorinschrijving</w:t>
            </w:r>
          </w:p>
          <w:p w14:paraId="2EEC3F71" w14:textId="6722B4BB" w:rsidR="00FD21C4" w:rsidRPr="00414DBE" w:rsidRDefault="00FD21C4" w:rsidP="00414DBE">
            <w:pPr>
              <w:spacing w:line="240" w:lineRule="exact"/>
              <w:rPr>
                <w:rFonts w:ascii="Verdana" w:hAnsi="Verdana" w:cs="Tahoma"/>
                <w:sz w:val="18"/>
                <w:szCs w:val="18"/>
              </w:rPr>
            </w:pPr>
            <w:r w:rsidRPr="00414DBE">
              <w:rPr>
                <w:rFonts w:ascii="Verdana" w:hAnsi="Verdana" w:cs="Tahoma"/>
                <w:sz w:val="18"/>
                <w:szCs w:val="18"/>
              </w:rPr>
              <w:t>Maak uw keuze uit sessie 3A t/m 3</w:t>
            </w:r>
            <w:r w:rsidR="00CF324F" w:rsidRPr="00414DBE">
              <w:rPr>
                <w:rFonts w:ascii="Verdana" w:hAnsi="Verdana" w:cs="Tahoma"/>
                <w:sz w:val="18"/>
                <w:szCs w:val="18"/>
              </w:rPr>
              <w:t>E</w:t>
            </w:r>
          </w:p>
          <w:p w14:paraId="384AA5BF" w14:textId="77777777" w:rsidR="00FD21C4" w:rsidRPr="00414DBE" w:rsidRDefault="00FD21C4" w:rsidP="00414DBE">
            <w:pPr>
              <w:spacing w:line="240" w:lineRule="exact"/>
              <w:rPr>
                <w:rFonts w:ascii="Verdana" w:hAnsi="Verdana" w:cs="Tahoma"/>
                <w:sz w:val="18"/>
                <w:szCs w:val="18"/>
              </w:rPr>
            </w:pPr>
          </w:p>
        </w:tc>
      </w:tr>
      <w:tr w:rsidR="00FD21C4" w:rsidRPr="00414DBE" w14:paraId="679584D8" w14:textId="77777777" w:rsidTr="00D3640C">
        <w:trPr>
          <w:trHeight w:val="1018"/>
        </w:trPr>
        <w:tc>
          <w:tcPr>
            <w:tcW w:w="816" w:type="dxa"/>
            <w:shd w:val="clear" w:color="auto" w:fill="auto"/>
          </w:tcPr>
          <w:p w14:paraId="09EAEBDC" w14:textId="77777777" w:rsidR="00FD21C4" w:rsidRPr="00414DBE" w:rsidRDefault="00FD21C4" w:rsidP="00414DBE">
            <w:pPr>
              <w:spacing w:line="240" w:lineRule="exact"/>
              <w:rPr>
                <w:rFonts w:ascii="Verdana" w:hAnsi="Verdana" w:cs="Tahoma"/>
                <w:color w:val="FF0000"/>
                <w:sz w:val="18"/>
                <w:szCs w:val="18"/>
              </w:rPr>
            </w:pPr>
            <w:r w:rsidRPr="00414DBE">
              <w:rPr>
                <w:rFonts w:ascii="Verdana" w:hAnsi="Verdana" w:cs="Tahoma"/>
                <w:sz w:val="18"/>
                <w:szCs w:val="18"/>
              </w:rPr>
              <w:t>3A</w:t>
            </w:r>
          </w:p>
        </w:tc>
        <w:tc>
          <w:tcPr>
            <w:tcW w:w="8506" w:type="dxa"/>
          </w:tcPr>
          <w:p w14:paraId="22E4B5F4" w14:textId="73BA8F28" w:rsidR="00CF324F" w:rsidRPr="00414DBE" w:rsidRDefault="00CF324F" w:rsidP="00414DBE">
            <w:pPr>
              <w:pStyle w:val="Default"/>
              <w:spacing w:line="240" w:lineRule="exact"/>
              <w:rPr>
                <w:rStyle w:val="CharAttribute1"/>
                <w:rFonts w:eastAsia="Times New Roman" w:cs="Arial"/>
                <w:color w:val="0070C0"/>
                <w:sz w:val="18"/>
                <w:szCs w:val="18"/>
              </w:rPr>
            </w:pPr>
            <w:r w:rsidRPr="00414DBE">
              <w:rPr>
                <w:rFonts w:cs="Arial"/>
                <w:b/>
                <w:color w:val="0070C0"/>
                <w:sz w:val="18"/>
                <w:szCs w:val="18"/>
              </w:rPr>
              <w:t>Pijler Palliatieve zorg</w:t>
            </w:r>
            <w:r w:rsidR="001F06FE">
              <w:rPr>
                <w:rFonts w:cs="Arial"/>
                <w:b/>
                <w:color w:val="0070C0"/>
                <w:sz w:val="18"/>
                <w:szCs w:val="18"/>
              </w:rPr>
              <w:t xml:space="preserve"> – Theater Buitensoos</w:t>
            </w:r>
          </w:p>
          <w:p w14:paraId="1467066E" w14:textId="7376B62B" w:rsidR="00D3640C" w:rsidRPr="00414DBE" w:rsidRDefault="00D012D4" w:rsidP="00414DBE">
            <w:pPr>
              <w:spacing w:line="240" w:lineRule="exact"/>
              <w:rPr>
                <w:rFonts w:ascii="Verdana" w:hAnsi="Verdana" w:cs="Tahoma"/>
                <w:b/>
                <w:bCs/>
                <w:i/>
                <w:sz w:val="18"/>
                <w:szCs w:val="18"/>
              </w:rPr>
            </w:pPr>
            <w:r w:rsidRPr="00414DBE">
              <w:rPr>
                <w:rFonts w:ascii="Verdana" w:hAnsi="Verdana" w:cs="Tahoma"/>
                <w:b/>
                <w:sz w:val="18"/>
                <w:szCs w:val="18"/>
              </w:rPr>
              <w:t>Plenair</w:t>
            </w:r>
          </w:p>
          <w:p w14:paraId="31609022" w14:textId="1F639975" w:rsidR="00CF324F" w:rsidRPr="00414DBE" w:rsidRDefault="00CF324F" w:rsidP="00414DBE">
            <w:pPr>
              <w:spacing w:line="240" w:lineRule="exact"/>
              <w:rPr>
                <w:rFonts w:ascii="Verdana" w:hAnsi="Verdana" w:cs="Arial"/>
                <w:b/>
                <w:bCs/>
                <w:sz w:val="18"/>
                <w:szCs w:val="18"/>
              </w:rPr>
            </w:pPr>
            <w:r w:rsidRPr="00414DBE">
              <w:rPr>
                <w:rFonts w:ascii="Verdana" w:hAnsi="Verdana" w:cs="Arial"/>
                <w:b/>
                <w:bCs/>
                <w:sz w:val="18"/>
                <w:szCs w:val="18"/>
              </w:rPr>
              <w:t>Dood gaan we allemaal</w:t>
            </w:r>
            <w:r w:rsidR="002D26E2" w:rsidRPr="00414DBE">
              <w:rPr>
                <w:rFonts w:ascii="Verdana" w:hAnsi="Verdana" w:cs="Arial"/>
                <w:b/>
                <w:bCs/>
                <w:sz w:val="18"/>
                <w:szCs w:val="18"/>
              </w:rPr>
              <w:t xml:space="preserve">. </w:t>
            </w:r>
            <w:r w:rsidR="008D6722" w:rsidRPr="00414DBE">
              <w:rPr>
                <w:rFonts w:ascii="Verdana" w:hAnsi="Verdana" w:cs="Arial"/>
                <w:b/>
                <w:bCs/>
                <w:sz w:val="18"/>
                <w:szCs w:val="18"/>
              </w:rPr>
              <w:t>De</w:t>
            </w:r>
            <w:r w:rsidRPr="00414DBE">
              <w:rPr>
                <w:rFonts w:ascii="Verdana" w:hAnsi="Verdana" w:cs="Arial"/>
                <w:b/>
                <w:bCs/>
                <w:sz w:val="18"/>
                <w:szCs w:val="18"/>
              </w:rPr>
              <w:t xml:space="preserve"> weduwe en de dokter</w:t>
            </w:r>
            <w:r w:rsidR="002D26E2" w:rsidRPr="00414DBE">
              <w:rPr>
                <w:rFonts w:ascii="Verdana" w:hAnsi="Verdana" w:cs="Arial"/>
                <w:b/>
                <w:bCs/>
                <w:sz w:val="18"/>
                <w:szCs w:val="18"/>
              </w:rPr>
              <w:t>.</w:t>
            </w:r>
          </w:p>
          <w:p w14:paraId="6C380C4C" w14:textId="77777777" w:rsidR="008D6722" w:rsidRPr="00414DBE" w:rsidRDefault="008D6722" w:rsidP="00414DBE">
            <w:pPr>
              <w:spacing w:line="240" w:lineRule="exact"/>
              <w:rPr>
                <w:rFonts w:ascii="Verdana" w:hAnsi="Verdana" w:cs="Arial"/>
                <w:sz w:val="18"/>
                <w:szCs w:val="18"/>
              </w:rPr>
            </w:pPr>
            <w:r w:rsidRPr="00414DBE">
              <w:rPr>
                <w:rFonts w:ascii="Verdana" w:hAnsi="Verdana" w:cs="Arial"/>
                <w:sz w:val="18"/>
                <w:szCs w:val="18"/>
              </w:rPr>
              <w:t xml:space="preserve">De Weduwe en de Dokter zijn Mariska van </w:t>
            </w:r>
            <w:proofErr w:type="spellStart"/>
            <w:r w:rsidRPr="00414DBE">
              <w:rPr>
                <w:rFonts w:ascii="Verdana" w:hAnsi="Verdana" w:cs="Arial"/>
                <w:sz w:val="18"/>
                <w:szCs w:val="18"/>
              </w:rPr>
              <w:t>Veenen</w:t>
            </w:r>
            <w:proofErr w:type="spellEnd"/>
            <w:r w:rsidRPr="00414DBE">
              <w:rPr>
                <w:rFonts w:ascii="Verdana" w:hAnsi="Verdana" w:cs="Arial"/>
                <w:sz w:val="18"/>
                <w:szCs w:val="18"/>
              </w:rPr>
              <w:t xml:space="preserve"> en Margot </w:t>
            </w:r>
            <w:proofErr w:type="spellStart"/>
            <w:r w:rsidRPr="00414DBE">
              <w:rPr>
                <w:rFonts w:ascii="Verdana" w:hAnsi="Verdana" w:cs="Arial"/>
                <w:sz w:val="18"/>
                <w:szCs w:val="18"/>
              </w:rPr>
              <w:t>Verkuylen</w:t>
            </w:r>
            <w:proofErr w:type="spellEnd"/>
            <w:r w:rsidRPr="00414DBE">
              <w:rPr>
                <w:rFonts w:ascii="Verdana" w:hAnsi="Verdana" w:cs="Arial"/>
                <w:sz w:val="18"/>
                <w:szCs w:val="18"/>
              </w:rPr>
              <w:t>. Zij hebben elkaar gevonden in hun missie om het praten over doodgaan normaler te maken.</w:t>
            </w:r>
          </w:p>
          <w:p w14:paraId="29F30CA0" w14:textId="5647CC95" w:rsidR="008D6722" w:rsidRPr="00414DBE" w:rsidRDefault="008D6722" w:rsidP="00414DBE">
            <w:pPr>
              <w:spacing w:line="240" w:lineRule="exact"/>
              <w:rPr>
                <w:rFonts w:ascii="Verdana" w:hAnsi="Verdana" w:cs="Arial"/>
                <w:iCs w:val="0"/>
                <w:sz w:val="18"/>
                <w:szCs w:val="18"/>
              </w:rPr>
            </w:pPr>
            <w:r w:rsidRPr="00414DBE">
              <w:rPr>
                <w:rFonts w:ascii="Verdana" w:hAnsi="Verdana" w:cs="Arial"/>
                <w:sz w:val="18"/>
                <w:szCs w:val="18"/>
              </w:rPr>
              <w:t>In deze interactieve lezing gaan ze vanuit hun vak en vanuit hun persoonlijke ervaringen hier samen met de zaal de dialoog over aan. Met dilemma’s en voorbeelden uit de praktijk en vanuit de zaal.</w:t>
            </w:r>
          </w:p>
          <w:p w14:paraId="18FDF61F" w14:textId="25268F4F" w:rsidR="0036448C" w:rsidRPr="00414DBE" w:rsidRDefault="008D6722" w:rsidP="00414DBE">
            <w:pPr>
              <w:spacing w:line="240" w:lineRule="exact"/>
              <w:rPr>
                <w:rFonts w:ascii="Verdana" w:hAnsi="Verdana" w:cs="Arial"/>
                <w:i/>
                <w:sz w:val="18"/>
                <w:szCs w:val="18"/>
              </w:rPr>
            </w:pPr>
            <w:r w:rsidRPr="00414DBE">
              <w:rPr>
                <w:rFonts w:ascii="Verdana" w:hAnsi="Verdana" w:cs="Arial"/>
                <w:i/>
                <w:sz w:val="18"/>
                <w:szCs w:val="18"/>
              </w:rPr>
              <w:t xml:space="preserve">Margot </w:t>
            </w:r>
            <w:proofErr w:type="spellStart"/>
            <w:r w:rsidRPr="00414DBE">
              <w:rPr>
                <w:rFonts w:ascii="Verdana" w:hAnsi="Verdana" w:cs="Arial"/>
                <w:i/>
                <w:sz w:val="18"/>
                <w:szCs w:val="18"/>
              </w:rPr>
              <w:t>Verkuy</w:t>
            </w:r>
            <w:r w:rsidR="00CF324F" w:rsidRPr="00414DBE">
              <w:rPr>
                <w:rFonts w:ascii="Verdana" w:hAnsi="Verdana" w:cs="Arial"/>
                <w:i/>
                <w:sz w:val="18"/>
                <w:szCs w:val="18"/>
              </w:rPr>
              <w:t>len</w:t>
            </w:r>
            <w:proofErr w:type="spellEnd"/>
            <w:r w:rsidRPr="00414DBE">
              <w:rPr>
                <w:rFonts w:ascii="Verdana" w:hAnsi="Verdana" w:cs="Arial"/>
                <w:i/>
                <w:sz w:val="18"/>
                <w:szCs w:val="18"/>
              </w:rPr>
              <w:t xml:space="preserve"> en Mariska van </w:t>
            </w:r>
            <w:proofErr w:type="spellStart"/>
            <w:r w:rsidRPr="00414DBE">
              <w:rPr>
                <w:rFonts w:ascii="Verdana" w:hAnsi="Verdana" w:cs="Arial"/>
                <w:i/>
                <w:sz w:val="18"/>
                <w:szCs w:val="18"/>
              </w:rPr>
              <w:t>Veenen</w:t>
            </w:r>
            <w:proofErr w:type="spellEnd"/>
          </w:p>
          <w:p w14:paraId="58EF18C1" w14:textId="77777777" w:rsidR="00581C8B" w:rsidRPr="00414DBE" w:rsidRDefault="00581C8B" w:rsidP="00414DBE">
            <w:pPr>
              <w:spacing w:line="240" w:lineRule="exact"/>
              <w:rPr>
                <w:rFonts w:ascii="Verdana" w:hAnsi="Verdana" w:cs="Tahoma"/>
                <w:b/>
                <w:i/>
                <w:color w:val="FF0000"/>
                <w:sz w:val="18"/>
                <w:szCs w:val="18"/>
              </w:rPr>
            </w:pPr>
          </w:p>
        </w:tc>
      </w:tr>
      <w:tr w:rsidR="00CF324F" w:rsidRPr="00414DBE" w14:paraId="64DBED0F" w14:textId="77777777" w:rsidTr="00CF324F">
        <w:trPr>
          <w:trHeight w:val="255"/>
        </w:trPr>
        <w:tc>
          <w:tcPr>
            <w:tcW w:w="816" w:type="dxa"/>
            <w:shd w:val="clear" w:color="auto" w:fill="auto"/>
          </w:tcPr>
          <w:p w14:paraId="2AB1DF6B" w14:textId="77777777" w:rsidR="00CF324F" w:rsidRPr="00414DBE" w:rsidRDefault="00CF324F" w:rsidP="00414DBE">
            <w:pPr>
              <w:spacing w:line="240" w:lineRule="exact"/>
              <w:rPr>
                <w:rFonts w:ascii="Verdana" w:hAnsi="Verdana" w:cs="Tahoma"/>
                <w:sz w:val="18"/>
                <w:szCs w:val="18"/>
              </w:rPr>
            </w:pPr>
            <w:r w:rsidRPr="00414DBE">
              <w:rPr>
                <w:rFonts w:ascii="Verdana" w:hAnsi="Verdana"/>
                <w:sz w:val="18"/>
                <w:szCs w:val="18"/>
              </w:rPr>
              <w:br w:type="page"/>
            </w:r>
            <w:r w:rsidRPr="00414DBE">
              <w:rPr>
                <w:rFonts w:ascii="Verdana" w:hAnsi="Verdana" w:cs="Tahoma"/>
                <w:sz w:val="18"/>
                <w:szCs w:val="18"/>
              </w:rPr>
              <w:t>3B</w:t>
            </w:r>
          </w:p>
        </w:tc>
        <w:tc>
          <w:tcPr>
            <w:tcW w:w="8506" w:type="dxa"/>
          </w:tcPr>
          <w:p w14:paraId="04D4DBAC" w14:textId="1E40575E" w:rsidR="00CF324F" w:rsidRPr="00414DBE" w:rsidRDefault="00CF324F" w:rsidP="00414DBE">
            <w:pPr>
              <w:spacing w:line="240" w:lineRule="exact"/>
              <w:rPr>
                <w:rFonts w:ascii="Verdana" w:hAnsi="Verdana" w:cs="Arial"/>
                <w:b/>
                <w:color w:val="0070C0"/>
                <w:sz w:val="18"/>
                <w:szCs w:val="18"/>
              </w:rPr>
            </w:pPr>
            <w:r w:rsidRPr="00414DBE">
              <w:rPr>
                <w:rFonts w:ascii="Verdana" w:hAnsi="Verdana" w:cs="Arial"/>
                <w:b/>
                <w:color w:val="0070C0"/>
                <w:sz w:val="18"/>
                <w:szCs w:val="18"/>
              </w:rPr>
              <w:t>Pijler Samenwerking</w:t>
            </w:r>
            <w:r w:rsidR="001F06FE">
              <w:rPr>
                <w:rFonts w:ascii="Verdana" w:hAnsi="Verdana" w:cs="Arial"/>
                <w:b/>
                <w:color w:val="0070C0"/>
                <w:sz w:val="18"/>
                <w:szCs w:val="18"/>
              </w:rPr>
              <w:t xml:space="preserve"> - </w:t>
            </w:r>
            <w:proofErr w:type="spellStart"/>
            <w:r w:rsidR="001F06FE">
              <w:rPr>
                <w:rFonts w:ascii="Verdana" w:hAnsi="Verdana" w:cs="Arial"/>
                <w:b/>
                <w:color w:val="0070C0"/>
                <w:sz w:val="18"/>
                <w:szCs w:val="18"/>
              </w:rPr>
              <w:t>Bovenfoyer</w:t>
            </w:r>
            <w:proofErr w:type="spellEnd"/>
          </w:p>
          <w:p w14:paraId="64951A8E" w14:textId="77777777" w:rsidR="00CF324F" w:rsidRPr="00414DBE" w:rsidRDefault="00CF324F" w:rsidP="00414DBE">
            <w:pPr>
              <w:spacing w:line="240" w:lineRule="exact"/>
              <w:rPr>
                <w:rFonts w:ascii="Verdana" w:hAnsi="Verdana" w:cs="Tahoma"/>
                <w:b/>
                <w:sz w:val="18"/>
                <w:szCs w:val="18"/>
              </w:rPr>
            </w:pPr>
            <w:r w:rsidRPr="00414DBE">
              <w:rPr>
                <w:rFonts w:ascii="Verdana" w:hAnsi="Verdana" w:cs="Tahoma"/>
                <w:b/>
                <w:sz w:val="18"/>
                <w:szCs w:val="18"/>
              </w:rPr>
              <w:t>Debat</w:t>
            </w:r>
          </w:p>
          <w:p w14:paraId="74FC1A1E" w14:textId="16FF8B71" w:rsidR="00CF324F" w:rsidRPr="00414DBE" w:rsidRDefault="00CF324F" w:rsidP="00414DBE">
            <w:pPr>
              <w:spacing w:line="240" w:lineRule="exact"/>
              <w:rPr>
                <w:rFonts w:ascii="Verdana" w:hAnsi="Verdana"/>
                <w:i/>
                <w:iCs w:val="0"/>
                <w:sz w:val="18"/>
                <w:szCs w:val="18"/>
              </w:rPr>
            </w:pPr>
            <w:r w:rsidRPr="00414DBE">
              <w:rPr>
                <w:rFonts w:ascii="Verdana" w:hAnsi="Verdana" w:cs="Tahoma"/>
                <w:b/>
                <w:sz w:val="18"/>
                <w:szCs w:val="18"/>
              </w:rPr>
              <w:t>Samenwerking ouderenpsychiatrie</w:t>
            </w:r>
            <w:r w:rsidRPr="00414DBE">
              <w:rPr>
                <w:rFonts w:ascii="Verdana" w:hAnsi="Verdana" w:cs="Arial"/>
                <w:b/>
                <w:sz w:val="18"/>
                <w:szCs w:val="18"/>
              </w:rPr>
              <w:br/>
            </w:r>
            <w:r w:rsidRPr="00414DBE">
              <w:rPr>
                <w:rFonts w:ascii="Verdana" w:hAnsi="Verdana"/>
                <w:i/>
                <w:iCs w:val="0"/>
                <w:sz w:val="18"/>
                <w:szCs w:val="18"/>
              </w:rPr>
              <w:t>Spreker genodigd</w:t>
            </w:r>
          </w:p>
          <w:p w14:paraId="02771D49" w14:textId="77777777" w:rsidR="00D012D4" w:rsidRPr="00414DBE" w:rsidRDefault="00D012D4" w:rsidP="00414DBE">
            <w:pPr>
              <w:spacing w:line="240" w:lineRule="exact"/>
              <w:rPr>
                <w:rFonts w:ascii="Verdana" w:hAnsi="Verdana"/>
                <w:i/>
                <w:iCs w:val="0"/>
                <w:sz w:val="18"/>
                <w:szCs w:val="18"/>
              </w:rPr>
            </w:pPr>
          </w:p>
          <w:p w14:paraId="60D19608" w14:textId="31949953" w:rsidR="00D012D4" w:rsidRPr="00414DBE" w:rsidRDefault="00D012D4" w:rsidP="00414DBE">
            <w:pPr>
              <w:spacing w:line="240" w:lineRule="exact"/>
              <w:rPr>
                <w:rFonts w:ascii="Verdana" w:hAnsi="Verdana" w:cs="Tahoma"/>
                <w:i/>
                <w:sz w:val="18"/>
                <w:szCs w:val="18"/>
              </w:rPr>
            </w:pPr>
            <w:r w:rsidRPr="00414DBE">
              <w:rPr>
                <w:rFonts w:ascii="Verdana" w:hAnsi="Verdana"/>
                <w:i/>
                <w:iCs w:val="0"/>
                <w:sz w:val="18"/>
                <w:szCs w:val="18"/>
              </w:rPr>
              <w:t>Moderator: Piet Hein Peeters</w:t>
            </w:r>
          </w:p>
          <w:p w14:paraId="0682D96D" w14:textId="77777777" w:rsidR="00CF324F" w:rsidRPr="00414DBE" w:rsidRDefault="00CF324F" w:rsidP="00414DBE">
            <w:pPr>
              <w:spacing w:line="240" w:lineRule="exact"/>
              <w:rPr>
                <w:rFonts w:ascii="Verdana" w:hAnsi="Verdana" w:cs="Tahoma"/>
                <w:b/>
                <w:i/>
                <w:sz w:val="18"/>
                <w:szCs w:val="18"/>
              </w:rPr>
            </w:pPr>
          </w:p>
        </w:tc>
      </w:tr>
      <w:tr w:rsidR="00CF324F" w:rsidRPr="00414DBE" w14:paraId="5EA99479" w14:textId="77777777" w:rsidTr="00CF324F">
        <w:trPr>
          <w:trHeight w:val="1018"/>
        </w:trPr>
        <w:tc>
          <w:tcPr>
            <w:tcW w:w="816" w:type="dxa"/>
            <w:shd w:val="clear" w:color="auto" w:fill="auto"/>
          </w:tcPr>
          <w:p w14:paraId="3C9D7ACF" w14:textId="4728B5BE" w:rsidR="00CF324F" w:rsidRPr="00414DBE" w:rsidRDefault="00CF324F" w:rsidP="00414DBE">
            <w:pPr>
              <w:spacing w:line="240" w:lineRule="exact"/>
              <w:rPr>
                <w:rFonts w:ascii="Verdana" w:hAnsi="Verdana" w:cs="Tahoma"/>
                <w:sz w:val="18"/>
                <w:szCs w:val="18"/>
              </w:rPr>
            </w:pPr>
            <w:r w:rsidRPr="00414DBE">
              <w:rPr>
                <w:rFonts w:ascii="Verdana" w:hAnsi="Verdana" w:cs="Tahoma"/>
                <w:sz w:val="18"/>
                <w:szCs w:val="18"/>
              </w:rPr>
              <w:t>3C</w:t>
            </w:r>
          </w:p>
        </w:tc>
        <w:tc>
          <w:tcPr>
            <w:tcW w:w="8506" w:type="dxa"/>
          </w:tcPr>
          <w:p w14:paraId="197F3EB5" w14:textId="39C9FEB0" w:rsidR="00CF324F" w:rsidRPr="00414DBE" w:rsidRDefault="00CF324F" w:rsidP="00414DBE">
            <w:pPr>
              <w:pStyle w:val="Default"/>
              <w:spacing w:line="240" w:lineRule="exact"/>
              <w:rPr>
                <w:rStyle w:val="CharAttribute1"/>
                <w:rFonts w:eastAsia="Times New Roman" w:cs="Arial"/>
                <w:color w:val="0070C0"/>
                <w:sz w:val="18"/>
                <w:szCs w:val="18"/>
              </w:rPr>
            </w:pPr>
            <w:r w:rsidRPr="00414DBE">
              <w:rPr>
                <w:rFonts w:cs="Arial"/>
                <w:b/>
                <w:color w:val="0070C0"/>
                <w:sz w:val="18"/>
                <w:szCs w:val="18"/>
              </w:rPr>
              <w:t xml:space="preserve">Pijler </w:t>
            </w:r>
            <w:proofErr w:type="spellStart"/>
            <w:r w:rsidRPr="00414DBE">
              <w:rPr>
                <w:rFonts w:cs="Arial"/>
                <w:b/>
                <w:color w:val="0070C0"/>
                <w:sz w:val="18"/>
                <w:szCs w:val="18"/>
              </w:rPr>
              <w:t>Eerste</w:t>
            </w:r>
            <w:r w:rsidR="00EE21F3" w:rsidRPr="00414DBE">
              <w:rPr>
                <w:rFonts w:cs="Arial"/>
                <w:b/>
                <w:color w:val="0070C0"/>
                <w:sz w:val="18"/>
                <w:szCs w:val="18"/>
              </w:rPr>
              <w:t>l</w:t>
            </w:r>
            <w:r w:rsidRPr="00414DBE">
              <w:rPr>
                <w:rFonts w:cs="Arial"/>
                <w:b/>
                <w:color w:val="0070C0"/>
                <w:sz w:val="18"/>
                <w:szCs w:val="18"/>
              </w:rPr>
              <w:t>ijn</w:t>
            </w:r>
            <w:proofErr w:type="spellEnd"/>
            <w:r w:rsidR="001F06FE">
              <w:rPr>
                <w:rFonts w:cs="Arial"/>
                <w:b/>
                <w:color w:val="0070C0"/>
                <w:sz w:val="18"/>
                <w:szCs w:val="18"/>
              </w:rPr>
              <w:t xml:space="preserve"> – </w:t>
            </w:r>
            <w:proofErr w:type="spellStart"/>
            <w:r w:rsidR="001F06FE">
              <w:rPr>
                <w:rFonts w:cs="Arial"/>
                <w:b/>
                <w:color w:val="0070C0"/>
                <w:sz w:val="18"/>
                <w:szCs w:val="18"/>
              </w:rPr>
              <w:t>Subzaal</w:t>
            </w:r>
            <w:proofErr w:type="spellEnd"/>
            <w:r w:rsidR="001F06FE">
              <w:rPr>
                <w:rFonts w:cs="Arial"/>
                <w:b/>
                <w:color w:val="0070C0"/>
                <w:sz w:val="18"/>
                <w:szCs w:val="18"/>
              </w:rPr>
              <w:t xml:space="preserve"> </w:t>
            </w:r>
            <w:r w:rsidR="000815E4">
              <w:rPr>
                <w:rFonts w:cs="Arial"/>
                <w:b/>
                <w:color w:val="0070C0"/>
                <w:sz w:val="18"/>
                <w:szCs w:val="18"/>
              </w:rPr>
              <w:t>24</w:t>
            </w:r>
            <w:r w:rsidR="001F06FE">
              <w:rPr>
                <w:rFonts w:cs="Arial"/>
                <w:b/>
                <w:color w:val="0070C0"/>
                <w:sz w:val="18"/>
                <w:szCs w:val="18"/>
              </w:rPr>
              <w:t>/</w:t>
            </w:r>
            <w:r w:rsidR="000815E4">
              <w:rPr>
                <w:rFonts w:cs="Arial"/>
                <w:b/>
                <w:color w:val="0070C0"/>
                <w:sz w:val="18"/>
                <w:szCs w:val="18"/>
              </w:rPr>
              <w:t>25</w:t>
            </w:r>
          </w:p>
          <w:p w14:paraId="41955BA1" w14:textId="77777777" w:rsidR="00CF324F" w:rsidRPr="00414DBE" w:rsidRDefault="00CF324F" w:rsidP="00414DBE">
            <w:pPr>
              <w:spacing w:line="240" w:lineRule="exact"/>
              <w:rPr>
                <w:rFonts w:ascii="Verdana" w:hAnsi="Verdana" w:cs="Tahoma"/>
                <w:i/>
                <w:sz w:val="18"/>
                <w:szCs w:val="18"/>
              </w:rPr>
            </w:pPr>
            <w:r w:rsidRPr="00414DBE">
              <w:rPr>
                <w:rFonts w:ascii="Verdana" w:hAnsi="Verdana" w:cs="Tahoma"/>
                <w:b/>
                <w:sz w:val="18"/>
                <w:szCs w:val="18"/>
              </w:rPr>
              <w:t xml:space="preserve">Masterclass </w:t>
            </w:r>
            <w:r w:rsidRPr="00414DBE">
              <w:rPr>
                <w:rStyle w:val="CharAttribute1"/>
                <w:rFonts w:eastAsia="Verdana" w:hAnsi="Verdana"/>
                <w:b w:val="0"/>
                <w:sz w:val="18"/>
                <w:szCs w:val="18"/>
              </w:rPr>
              <w:t>(op voorinschrijving)</w:t>
            </w:r>
          </w:p>
          <w:p w14:paraId="5C5F8552" w14:textId="578A8449" w:rsidR="00AA602F" w:rsidRPr="00414DBE" w:rsidRDefault="00AA602F" w:rsidP="00414DBE">
            <w:pPr>
              <w:spacing w:line="240" w:lineRule="exact"/>
              <w:rPr>
                <w:rStyle w:val="CharAttribute1"/>
                <w:rFonts w:eastAsia="Verdana" w:hAnsi="Verdana"/>
                <w:sz w:val="18"/>
                <w:szCs w:val="18"/>
              </w:rPr>
            </w:pPr>
            <w:r w:rsidRPr="00414DBE">
              <w:rPr>
                <w:rStyle w:val="CharAttribute1"/>
                <w:rFonts w:eastAsia="Verdana" w:hAnsi="Verdana"/>
                <w:sz w:val="18"/>
                <w:szCs w:val="18"/>
              </w:rPr>
              <w:t>Palliatieve consultatie thuis, wat zijn de uitdagingen?</w:t>
            </w:r>
          </w:p>
          <w:p w14:paraId="14FFC547" w14:textId="32D5B7E6" w:rsidR="00AA602F" w:rsidRPr="00414DBE" w:rsidRDefault="00AA602F" w:rsidP="00414DBE">
            <w:pPr>
              <w:spacing w:line="240" w:lineRule="exact"/>
              <w:rPr>
                <w:rStyle w:val="CharAttribute1"/>
                <w:rFonts w:eastAsia="Verdana" w:hAnsi="Verdana"/>
                <w:b w:val="0"/>
                <w:sz w:val="18"/>
                <w:szCs w:val="18"/>
              </w:rPr>
            </w:pPr>
            <w:r w:rsidRPr="00414DBE">
              <w:rPr>
                <w:rStyle w:val="CharAttribute1"/>
                <w:rFonts w:eastAsia="Verdana" w:hAnsi="Verdana"/>
                <w:b w:val="0"/>
                <w:sz w:val="18"/>
                <w:szCs w:val="18"/>
              </w:rPr>
              <w:t>Zowel complexe ouderenzorg als palliatieve zorg liggen in elkaars verlengde. Uitdagingen in de thuissituatie zijn divers. Aan de hand van casuïstiek wil ik graag met de aanwezigen praktische tips en trucs delen op inhoudelijke verschillen van presentatie en aard van symptomen. En welke organisatorisch-logistieke kwesties kun je in de thuissituatie aantreffen?</w:t>
            </w:r>
          </w:p>
          <w:p w14:paraId="19E8F9F8" w14:textId="77777777" w:rsidR="00CF324F" w:rsidRPr="00414DBE" w:rsidRDefault="00CF324F" w:rsidP="00414DBE">
            <w:pPr>
              <w:spacing w:line="240" w:lineRule="exact"/>
              <w:rPr>
                <w:rFonts w:ascii="Verdana" w:hAnsi="Verdana" w:cs="Arial"/>
                <w:i/>
                <w:sz w:val="18"/>
                <w:szCs w:val="18"/>
              </w:rPr>
            </w:pPr>
            <w:r w:rsidRPr="00414DBE">
              <w:rPr>
                <w:rFonts w:ascii="Verdana" w:hAnsi="Verdana" w:cs="Arial"/>
                <w:i/>
                <w:sz w:val="18"/>
                <w:szCs w:val="18"/>
              </w:rPr>
              <w:t>Jaap Schuurmans</w:t>
            </w:r>
          </w:p>
          <w:p w14:paraId="007D36BD" w14:textId="77777777" w:rsidR="00CF324F" w:rsidRPr="00414DBE" w:rsidRDefault="00CF324F" w:rsidP="00414DBE">
            <w:pPr>
              <w:pStyle w:val="Default"/>
              <w:spacing w:line="240" w:lineRule="exact"/>
              <w:rPr>
                <w:rFonts w:cs="Arial"/>
                <w:b/>
                <w:color w:val="0070C0"/>
                <w:sz w:val="18"/>
                <w:szCs w:val="18"/>
              </w:rPr>
            </w:pPr>
          </w:p>
        </w:tc>
      </w:tr>
      <w:tr w:rsidR="00CF324F" w:rsidRPr="00414DBE" w14:paraId="2E27B3F4" w14:textId="77777777" w:rsidTr="00CF324F">
        <w:trPr>
          <w:trHeight w:val="1018"/>
        </w:trPr>
        <w:tc>
          <w:tcPr>
            <w:tcW w:w="816" w:type="dxa"/>
            <w:shd w:val="clear" w:color="auto" w:fill="auto"/>
          </w:tcPr>
          <w:p w14:paraId="6323D0AC" w14:textId="442F51DC" w:rsidR="00CF324F" w:rsidRPr="00414DBE" w:rsidRDefault="00CF324F" w:rsidP="00414DBE">
            <w:pPr>
              <w:spacing w:line="240" w:lineRule="exact"/>
              <w:rPr>
                <w:rFonts w:ascii="Verdana" w:hAnsi="Verdana" w:cs="Tahoma"/>
                <w:sz w:val="18"/>
                <w:szCs w:val="18"/>
              </w:rPr>
            </w:pPr>
            <w:r w:rsidRPr="00414DBE">
              <w:rPr>
                <w:rFonts w:ascii="Verdana" w:hAnsi="Verdana" w:cs="Tahoma"/>
                <w:sz w:val="18"/>
                <w:szCs w:val="18"/>
              </w:rPr>
              <w:t>3D</w:t>
            </w:r>
          </w:p>
        </w:tc>
        <w:tc>
          <w:tcPr>
            <w:tcW w:w="8506" w:type="dxa"/>
          </w:tcPr>
          <w:p w14:paraId="01DE6D97" w14:textId="21D713EF" w:rsidR="00CF324F" w:rsidRPr="00414DBE" w:rsidRDefault="00CF324F" w:rsidP="00414DBE">
            <w:pPr>
              <w:spacing w:line="240" w:lineRule="exact"/>
              <w:rPr>
                <w:rFonts w:ascii="Verdana" w:hAnsi="Verdana" w:cs="Arial"/>
                <w:b/>
                <w:color w:val="0070C0"/>
                <w:sz w:val="18"/>
                <w:szCs w:val="18"/>
              </w:rPr>
            </w:pPr>
            <w:r w:rsidRPr="00414DBE">
              <w:rPr>
                <w:rFonts w:ascii="Verdana" w:hAnsi="Verdana" w:cs="Arial"/>
                <w:b/>
                <w:color w:val="0070C0"/>
                <w:sz w:val="18"/>
                <w:szCs w:val="18"/>
              </w:rPr>
              <w:t>Pijler Bijzondere doelgroepen</w:t>
            </w:r>
            <w:r w:rsidR="001F06FE">
              <w:rPr>
                <w:rFonts w:ascii="Verdana" w:hAnsi="Verdana" w:cs="Arial"/>
                <w:b/>
                <w:color w:val="0070C0"/>
                <w:sz w:val="18"/>
                <w:szCs w:val="18"/>
              </w:rPr>
              <w:t xml:space="preserve"> – </w:t>
            </w:r>
            <w:proofErr w:type="spellStart"/>
            <w:r w:rsidR="001F06FE">
              <w:rPr>
                <w:rFonts w:ascii="Verdana" w:hAnsi="Verdana" w:cs="Arial"/>
                <w:b/>
                <w:color w:val="0070C0"/>
                <w:sz w:val="18"/>
                <w:szCs w:val="18"/>
              </w:rPr>
              <w:t>Subzaal</w:t>
            </w:r>
            <w:proofErr w:type="spellEnd"/>
            <w:r w:rsidR="001F06FE">
              <w:rPr>
                <w:rFonts w:ascii="Verdana" w:hAnsi="Verdana" w:cs="Arial"/>
                <w:b/>
                <w:color w:val="0070C0"/>
                <w:sz w:val="18"/>
                <w:szCs w:val="18"/>
              </w:rPr>
              <w:t xml:space="preserve"> 2</w:t>
            </w:r>
          </w:p>
          <w:p w14:paraId="4D1EEE74" w14:textId="77777777" w:rsidR="00CF324F" w:rsidRPr="00414DBE" w:rsidRDefault="00CF324F" w:rsidP="00414DBE">
            <w:pPr>
              <w:spacing w:line="240" w:lineRule="exact"/>
              <w:rPr>
                <w:rFonts w:ascii="Verdana" w:hAnsi="Verdana" w:cs="Arial"/>
                <w:b/>
                <w:sz w:val="18"/>
                <w:szCs w:val="18"/>
              </w:rPr>
            </w:pPr>
            <w:r w:rsidRPr="00414DBE">
              <w:rPr>
                <w:rFonts w:ascii="Verdana" w:hAnsi="Verdana" w:cs="Arial"/>
                <w:b/>
                <w:sz w:val="18"/>
                <w:szCs w:val="18"/>
              </w:rPr>
              <w:t xml:space="preserve">Masterclass </w:t>
            </w:r>
            <w:r w:rsidRPr="00414DBE">
              <w:rPr>
                <w:rStyle w:val="CharAttribute1"/>
                <w:rFonts w:eastAsia="Verdana" w:hAnsi="Verdana"/>
                <w:b w:val="0"/>
                <w:sz w:val="18"/>
                <w:szCs w:val="18"/>
              </w:rPr>
              <w:t>(op voorinschrijving)</w:t>
            </w:r>
          </w:p>
          <w:p w14:paraId="761BFD61" w14:textId="77777777" w:rsidR="00D012D4" w:rsidRPr="00414DBE" w:rsidRDefault="00D012D4" w:rsidP="00414DBE">
            <w:pPr>
              <w:spacing w:line="240" w:lineRule="exact"/>
              <w:rPr>
                <w:rFonts w:ascii="Verdana" w:hAnsi="Verdana" w:cs="Tahoma"/>
                <w:b/>
                <w:sz w:val="18"/>
                <w:szCs w:val="18"/>
              </w:rPr>
            </w:pPr>
            <w:r w:rsidRPr="00414DBE">
              <w:rPr>
                <w:rFonts w:ascii="Verdana" w:hAnsi="Verdana" w:cs="Tahoma"/>
                <w:b/>
                <w:sz w:val="18"/>
                <w:szCs w:val="18"/>
              </w:rPr>
              <w:t>Aan de slag met probleemgedrag bij jonge mensen met dementie</w:t>
            </w:r>
          </w:p>
          <w:p w14:paraId="7B7C998F" w14:textId="6955D56B" w:rsidR="00D012D4" w:rsidRPr="00414DBE" w:rsidRDefault="00D012D4" w:rsidP="00414DBE">
            <w:pPr>
              <w:spacing w:line="240" w:lineRule="exact"/>
              <w:rPr>
                <w:rStyle w:val="CharAttribute1"/>
                <w:rFonts w:eastAsia="Verdana" w:hAnsi="Verdana"/>
                <w:b w:val="0"/>
                <w:sz w:val="18"/>
                <w:szCs w:val="18"/>
              </w:rPr>
            </w:pPr>
            <w:r w:rsidRPr="00414DBE">
              <w:rPr>
                <w:rStyle w:val="CharAttribute1"/>
                <w:rFonts w:eastAsia="Verdana" w:hAnsi="Verdana"/>
                <w:b w:val="0"/>
                <w:sz w:val="18"/>
                <w:szCs w:val="18"/>
              </w:rPr>
              <w:t>Probleemgedrag bij jonge mensen met dementie in het verpleeghuis komt frequent voor en is belastend voor zorgverleners. Wij nemen u mee in een geïntegreerde systematische aanpak en geven praktische handreikingen.</w:t>
            </w:r>
          </w:p>
          <w:p w14:paraId="46A47D10" w14:textId="77777777" w:rsidR="00CF324F" w:rsidRPr="00414DBE" w:rsidRDefault="00CF324F" w:rsidP="00414DBE">
            <w:pPr>
              <w:spacing w:line="240" w:lineRule="exact"/>
              <w:rPr>
                <w:rFonts w:ascii="Verdana" w:hAnsi="Verdana" w:cs="Arial"/>
                <w:i/>
                <w:sz w:val="18"/>
                <w:szCs w:val="18"/>
              </w:rPr>
            </w:pPr>
            <w:r w:rsidRPr="00414DBE">
              <w:rPr>
                <w:rFonts w:ascii="Verdana" w:hAnsi="Verdana" w:cs="Arial"/>
                <w:i/>
                <w:sz w:val="18"/>
                <w:szCs w:val="18"/>
              </w:rPr>
              <w:t>Ans Mulder</w:t>
            </w:r>
            <w:r w:rsidR="00D012D4" w:rsidRPr="00414DBE">
              <w:rPr>
                <w:rFonts w:ascii="Verdana" w:hAnsi="Verdana" w:cs="Arial"/>
                <w:i/>
                <w:sz w:val="18"/>
                <w:szCs w:val="18"/>
              </w:rPr>
              <w:t>s</w:t>
            </w:r>
            <w:r w:rsidRPr="00414DBE">
              <w:rPr>
                <w:rFonts w:ascii="Verdana" w:hAnsi="Verdana" w:cs="Arial"/>
                <w:i/>
                <w:sz w:val="18"/>
                <w:szCs w:val="18"/>
              </w:rPr>
              <w:t xml:space="preserve"> en Jeanette van Duinen</w:t>
            </w:r>
          </w:p>
          <w:p w14:paraId="700941A1" w14:textId="516DBD3C" w:rsidR="008D6722" w:rsidRPr="00414DBE" w:rsidRDefault="008D6722" w:rsidP="00414DBE">
            <w:pPr>
              <w:spacing w:line="240" w:lineRule="exact"/>
              <w:rPr>
                <w:rFonts w:ascii="Verdana" w:hAnsi="Verdana" w:cs="Tahoma"/>
                <w:b/>
                <w:i/>
                <w:sz w:val="18"/>
                <w:szCs w:val="18"/>
              </w:rPr>
            </w:pPr>
          </w:p>
        </w:tc>
      </w:tr>
      <w:tr w:rsidR="00CF324F" w:rsidRPr="00414DBE" w14:paraId="01BD6700" w14:textId="77777777" w:rsidTr="00CF324F">
        <w:trPr>
          <w:trHeight w:val="1018"/>
        </w:trPr>
        <w:tc>
          <w:tcPr>
            <w:tcW w:w="816" w:type="dxa"/>
            <w:shd w:val="clear" w:color="auto" w:fill="auto"/>
          </w:tcPr>
          <w:p w14:paraId="33058143" w14:textId="770EDF0F" w:rsidR="00CF324F" w:rsidRPr="00414DBE" w:rsidRDefault="00CF324F" w:rsidP="00414DBE">
            <w:pPr>
              <w:spacing w:line="240" w:lineRule="exact"/>
              <w:rPr>
                <w:rFonts w:ascii="Verdana" w:hAnsi="Verdana" w:cs="Tahoma"/>
                <w:sz w:val="18"/>
                <w:szCs w:val="18"/>
              </w:rPr>
            </w:pPr>
            <w:r w:rsidRPr="00414DBE">
              <w:rPr>
                <w:rFonts w:ascii="Verdana" w:hAnsi="Verdana" w:cs="Tahoma"/>
                <w:sz w:val="18"/>
                <w:szCs w:val="18"/>
              </w:rPr>
              <w:t>3E</w:t>
            </w:r>
          </w:p>
        </w:tc>
        <w:tc>
          <w:tcPr>
            <w:tcW w:w="8506" w:type="dxa"/>
          </w:tcPr>
          <w:p w14:paraId="5B9EA544" w14:textId="1841A23B" w:rsidR="00CF324F" w:rsidRPr="00D51C58" w:rsidRDefault="00CF324F" w:rsidP="00414DBE">
            <w:pPr>
              <w:spacing w:line="240" w:lineRule="exact"/>
              <w:rPr>
                <w:rFonts w:ascii="Verdana" w:hAnsi="Verdana" w:cs="Arial"/>
                <w:b/>
                <w:color w:val="0070C0"/>
                <w:sz w:val="18"/>
                <w:szCs w:val="18"/>
              </w:rPr>
            </w:pPr>
            <w:r w:rsidRPr="00D51C58">
              <w:rPr>
                <w:rFonts w:ascii="Verdana" w:hAnsi="Verdana" w:cs="Arial"/>
                <w:b/>
                <w:color w:val="0070C0"/>
                <w:sz w:val="18"/>
                <w:szCs w:val="18"/>
              </w:rPr>
              <w:t xml:space="preserve">Pijler </w:t>
            </w:r>
            <w:r w:rsidR="00C67726" w:rsidRPr="00D51C58">
              <w:rPr>
                <w:rFonts w:ascii="Verdana" w:hAnsi="Verdana" w:cs="Arial"/>
                <w:b/>
                <w:color w:val="0070C0"/>
                <w:sz w:val="18"/>
                <w:szCs w:val="18"/>
              </w:rPr>
              <w:t>Samenwerking</w:t>
            </w:r>
            <w:r w:rsidR="000815E4">
              <w:rPr>
                <w:rFonts w:ascii="Verdana" w:hAnsi="Verdana" w:cs="Arial"/>
                <w:b/>
                <w:color w:val="0070C0"/>
                <w:sz w:val="18"/>
                <w:szCs w:val="18"/>
              </w:rPr>
              <w:t xml:space="preserve"> – </w:t>
            </w:r>
            <w:proofErr w:type="spellStart"/>
            <w:r w:rsidR="000815E4">
              <w:rPr>
                <w:rFonts w:ascii="Verdana" w:hAnsi="Verdana" w:cs="Arial"/>
                <w:b/>
                <w:color w:val="0070C0"/>
                <w:sz w:val="18"/>
                <w:szCs w:val="18"/>
              </w:rPr>
              <w:t>Subzaal</w:t>
            </w:r>
            <w:proofErr w:type="spellEnd"/>
            <w:r w:rsidR="000815E4">
              <w:rPr>
                <w:rFonts w:ascii="Verdana" w:hAnsi="Verdana" w:cs="Arial"/>
                <w:b/>
                <w:color w:val="0070C0"/>
                <w:sz w:val="18"/>
                <w:szCs w:val="18"/>
              </w:rPr>
              <w:t xml:space="preserve"> 3</w:t>
            </w:r>
          </w:p>
          <w:p w14:paraId="0A7C1CBB" w14:textId="77777777" w:rsidR="00CF324F" w:rsidRPr="00414DBE" w:rsidRDefault="00CF324F" w:rsidP="00414DBE">
            <w:pPr>
              <w:spacing w:line="240" w:lineRule="exact"/>
              <w:rPr>
                <w:rFonts w:ascii="Verdana" w:hAnsi="Verdana" w:cs="Arial"/>
                <w:b/>
                <w:sz w:val="18"/>
                <w:szCs w:val="18"/>
              </w:rPr>
            </w:pPr>
            <w:r w:rsidRPr="00414DBE">
              <w:rPr>
                <w:rFonts w:ascii="Verdana" w:hAnsi="Verdana" w:cs="Arial"/>
                <w:b/>
                <w:sz w:val="18"/>
                <w:szCs w:val="18"/>
              </w:rPr>
              <w:t xml:space="preserve">Masterclass </w:t>
            </w:r>
            <w:r w:rsidRPr="00414DBE">
              <w:rPr>
                <w:rStyle w:val="CharAttribute1"/>
                <w:rFonts w:eastAsia="Verdana" w:hAnsi="Verdana"/>
                <w:b w:val="0"/>
                <w:sz w:val="18"/>
                <w:szCs w:val="18"/>
              </w:rPr>
              <w:t>(op voorinschrijving)</w:t>
            </w:r>
          </w:p>
          <w:p w14:paraId="25BC3D62" w14:textId="51D23749" w:rsidR="00CF324F" w:rsidRPr="00414DBE" w:rsidRDefault="00AA602F" w:rsidP="00414DBE">
            <w:pPr>
              <w:spacing w:line="240" w:lineRule="exact"/>
              <w:rPr>
                <w:rFonts w:ascii="Verdana" w:hAnsi="Verdana" w:cs="Tahoma"/>
                <w:sz w:val="18"/>
                <w:szCs w:val="18"/>
              </w:rPr>
            </w:pPr>
            <w:r w:rsidRPr="00414DBE">
              <w:rPr>
                <w:rFonts w:ascii="Verdana" w:hAnsi="Verdana" w:cs="Tahoma"/>
                <w:b/>
                <w:sz w:val="18"/>
                <w:szCs w:val="18"/>
              </w:rPr>
              <w:t>(H)erkenning van spasticiteit in het verpleeghuis</w:t>
            </w:r>
          </w:p>
          <w:p w14:paraId="46E20E87" w14:textId="69541992" w:rsidR="00AA602F" w:rsidRPr="00414DBE" w:rsidRDefault="00AA602F" w:rsidP="00414DBE">
            <w:pPr>
              <w:spacing w:line="240" w:lineRule="exact"/>
              <w:rPr>
                <w:rStyle w:val="CharAttribute1"/>
                <w:rFonts w:eastAsia="Verdana" w:hAnsi="Verdana"/>
                <w:b w:val="0"/>
                <w:sz w:val="18"/>
                <w:szCs w:val="18"/>
              </w:rPr>
            </w:pPr>
            <w:r w:rsidRPr="00414DBE">
              <w:rPr>
                <w:rStyle w:val="CharAttribute1"/>
                <w:rFonts w:eastAsia="Verdana" w:hAnsi="Verdana"/>
                <w:b w:val="0"/>
                <w:sz w:val="18"/>
                <w:szCs w:val="18"/>
              </w:rPr>
              <w:t>In deze presentatie zal worden ingegaan op de herkenning en (onder)behandeling van spasticiteit in het verpleeghuis.</w:t>
            </w:r>
          </w:p>
          <w:p w14:paraId="4DF316C5" w14:textId="2D14484C" w:rsidR="00CF324F" w:rsidRPr="00414DBE" w:rsidRDefault="00CF324F" w:rsidP="00414DBE">
            <w:pPr>
              <w:spacing w:line="240" w:lineRule="exact"/>
              <w:rPr>
                <w:rFonts w:ascii="Verdana" w:hAnsi="Verdana" w:cs="Tahoma"/>
                <w:b/>
                <w:i/>
                <w:color w:val="FF0000"/>
                <w:sz w:val="18"/>
                <w:szCs w:val="18"/>
              </w:rPr>
            </w:pPr>
            <w:r w:rsidRPr="00414DBE">
              <w:rPr>
                <w:rStyle w:val="CharAttribute1"/>
                <w:rFonts w:eastAsia="Verdana" w:hAnsi="Verdana"/>
                <w:b w:val="0"/>
                <w:i/>
                <w:sz w:val="18"/>
                <w:szCs w:val="18"/>
              </w:rPr>
              <w:t>Monica van E</w:t>
            </w:r>
            <w:r w:rsidR="00AA602F" w:rsidRPr="00414DBE">
              <w:rPr>
                <w:rStyle w:val="CharAttribute1"/>
                <w:rFonts w:eastAsia="Verdana" w:hAnsi="Verdana"/>
                <w:b w:val="0"/>
                <w:i/>
                <w:sz w:val="18"/>
                <w:szCs w:val="18"/>
              </w:rPr>
              <w:t>ij</w:t>
            </w:r>
            <w:r w:rsidR="00C36573" w:rsidRPr="00414DBE">
              <w:rPr>
                <w:rStyle w:val="CharAttribute1"/>
                <w:rFonts w:eastAsia="Verdana" w:hAnsi="Verdana"/>
                <w:b w:val="0"/>
                <w:i/>
                <w:sz w:val="18"/>
                <w:szCs w:val="18"/>
              </w:rPr>
              <w:t>k</w:t>
            </w:r>
          </w:p>
        </w:tc>
      </w:tr>
    </w:tbl>
    <w:p w14:paraId="20BFCE2D" w14:textId="10A12A1B" w:rsidR="001421E2" w:rsidRPr="00414DBE" w:rsidRDefault="001421E2" w:rsidP="00414DBE">
      <w:pPr>
        <w:spacing w:line="240" w:lineRule="exact"/>
        <w:rPr>
          <w:rFonts w:ascii="Verdana" w:hAnsi="Verdana"/>
          <w:sz w:val="18"/>
          <w:szCs w:val="18"/>
        </w:rPr>
      </w:pPr>
    </w:p>
    <w:tbl>
      <w:tblPr>
        <w:tblStyle w:val="Tabelraster"/>
        <w:tblW w:w="932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16"/>
        <w:gridCol w:w="8506"/>
      </w:tblGrid>
      <w:tr w:rsidR="00FD21C4" w:rsidRPr="00414DBE" w14:paraId="73953C21" w14:textId="77777777" w:rsidTr="00FD21C4">
        <w:trPr>
          <w:trHeight w:val="255"/>
        </w:trPr>
        <w:tc>
          <w:tcPr>
            <w:tcW w:w="816" w:type="dxa"/>
          </w:tcPr>
          <w:p w14:paraId="7458E65A" w14:textId="60809A1A" w:rsidR="00FD21C4" w:rsidRPr="00414DBE" w:rsidRDefault="00FD21C4" w:rsidP="00414DBE">
            <w:pPr>
              <w:spacing w:line="240" w:lineRule="exact"/>
              <w:rPr>
                <w:rFonts w:ascii="Verdana" w:hAnsi="Verdana" w:cs="Tahoma"/>
                <w:sz w:val="18"/>
                <w:szCs w:val="18"/>
              </w:rPr>
            </w:pPr>
            <w:r w:rsidRPr="00414DBE">
              <w:rPr>
                <w:rFonts w:ascii="Verdana" w:hAnsi="Verdana" w:cs="Tahoma"/>
                <w:sz w:val="18"/>
                <w:szCs w:val="18"/>
              </w:rPr>
              <w:t>1</w:t>
            </w:r>
            <w:r w:rsidR="0036448C" w:rsidRPr="00414DBE">
              <w:rPr>
                <w:rFonts w:ascii="Verdana" w:hAnsi="Verdana" w:cs="Tahoma"/>
                <w:sz w:val="18"/>
                <w:szCs w:val="18"/>
              </w:rPr>
              <w:t>6</w:t>
            </w:r>
            <w:r w:rsidRPr="00414DBE">
              <w:rPr>
                <w:rFonts w:ascii="Verdana" w:hAnsi="Verdana" w:cs="Tahoma"/>
                <w:sz w:val="18"/>
                <w:szCs w:val="18"/>
              </w:rPr>
              <w:t>.</w:t>
            </w:r>
            <w:r w:rsidR="00D012D4" w:rsidRPr="00414DBE">
              <w:rPr>
                <w:rFonts w:ascii="Verdana" w:hAnsi="Verdana" w:cs="Tahoma"/>
                <w:sz w:val="18"/>
                <w:szCs w:val="18"/>
              </w:rPr>
              <w:t>45</w:t>
            </w:r>
          </w:p>
        </w:tc>
        <w:tc>
          <w:tcPr>
            <w:tcW w:w="8506" w:type="dxa"/>
          </w:tcPr>
          <w:p w14:paraId="1189EEA7" w14:textId="40A4D493" w:rsidR="0048597B" w:rsidRPr="00414DBE" w:rsidRDefault="0036448C" w:rsidP="00414DBE">
            <w:pPr>
              <w:spacing w:line="240" w:lineRule="exact"/>
              <w:rPr>
                <w:rFonts w:ascii="Verdana" w:hAnsi="Verdana" w:cs="Tahoma"/>
                <w:sz w:val="18"/>
                <w:szCs w:val="18"/>
              </w:rPr>
            </w:pPr>
            <w:r w:rsidRPr="00414DBE">
              <w:rPr>
                <w:rFonts w:ascii="Verdana" w:hAnsi="Verdana" w:cs="Tahoma"/>
                <w:sz w:val="18"/>
                <w:szCs w:val="18"/>
              </w:rPr>
              <w:t>Zaalwissel</w:t>
            </w:r>
            <w:r w:rsidR="004B4142" w:rsidRPr="00414DBE">
              <w:rPr>
                <w:rFonts w:ascii="Verdana" w:hAnsi="Verdana" w:cs="Tahoma"/>
                <w:sz w:val="18"/>
                <w:szCs w:val="18"/>
              </w:rPr>
              <w:t xml:space="preserve"> </w:t>
            </w:r>
          </w:p>
        </w:tc>
      </w:tr>
    </w:tbl>
    <w:p w14:paraId="2DF4F2B5" w14:textId="77777777" w:rsidR="00414DBE" w:rsidRDefault="00414DBE">
      <w:r>
        <w:br w:type="page"/>
      </w:r>
    </w:p>
    <w:tbl>
      <w:tblPr>
        <w:tblStyle w:val="Tabelraster"/>
        <w:tblW w:w="932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16"/>
        <w:gridCol w:w="8506"/>
      </w:tblGrid>
      <w:tr w:rsidR="00D012D4" w:rsidRPr="00414DBE" w14:paraId="668DBBE2" w14:textId="77777777" w:rsidTr="00D012D4">
        <w:tc>
          <w:tcPr>
            <w:tcW w:w="816" w:type="dxa"/>
          </w:tcPr>
          <w:p w14:paraId="3EE4FDB2" w14:textId="182DBE94" w:rsidR="00D012D4" w:rsidRPr="00414DBE" w:rsidRDefault="00D012D4" w:rsidP="00414DBE">
            <w:pPr>
              <w:spacing w:line="240" w:lineRule="exact"/>
              <w:rPr>
                <w:rFonts w:ascii="Verdana" w:hAnsi="Verdana" w:cs="Tahoma"/>
                <w:sz w:val="18"/>
                <w:szCs w:val="18"/>
              </w:rPr>
            </w:pPr>
            <w:r w:rsidRPr="00414DBE">
              <w:rPr>
                <w:rFonts w:ascii="Verdana" w:hAnsi="Verdana"/>
                <w:sz w:val="18"/>
                <w:szCs w:val="18"/>
              </w:rPr>
              <w:lastRenderedPageBreak/>
              <w:br w:type="page"/>
            </w:r>
            <w:r w:rsidRPr="00414DBE">
              <w:rPr>
                <w:rFonts w:ascii="Verdana" w:hAnsi="Verdana" w:cs="Tahoma"/>
                <w:sz w:val="18"/>
                <w:szCs w:val="18"/>
              </w:rPr>
              <w:br w:type="page"/>
              <w:t>16.55</w:t>
            </w:r>
          </w:p>
        </w:tc>
        <w:tc>
          <w:tcPr>
            <w:tcW w:w="8506" w:type="dxa"/>
          </w:tcPr>
          <w:p w14:paraId="71E561CA" w14:textId="198767C2" w:rsidR="00D012D4" w:rsidRPr="00414DBE" w:rsidRDefault="00D012D4" w:rsidP="00414DBE">
            <w:pPr>
              <w:spacing w:line="240" w:lineRule="exact"/>
              <w:rPr>
                <w:rFonts w:ascii="Verdana" w:hAnsi="Verdana" w:cs="Tahoma"/>
                <w:b/>
                <w:sz w:val="18"/>
                <w:szCs w:val="18"/>
              </w:rPr>
            </w:pPr>
            <w:r w:rsidRPr="00414DBE">
              <w:rPr>
                <w:rFonts w:ascii="Verdana" w:hAnsi="Verdana" w:cs="Tahoma"/>
                <w:b/>
                <w:sz w:val="18"/>
                <w:szCs w:val="18"/>
              </w:rPr>
              <w:t>Aanvang</w:t>
            </w:r>
            <w:r w:rsidRPr="00414DBE">
              <w:rPr>
                <w:rFonts w:ascii="Verdana" w:hAnsi="Verdana" w:cs="Tahoma"/>
                <w:sz w:val="18"/>
                <w:szCs w:val="18"/>
              </w:rPr>
              <w:t xml:space="preserve"> </w:t>
            </w:r>
            <w:r w:rsidRPr="00414DBE">
              <w:rPr>
                <w:rFonts w:ascii="Verdana" w:hAnsi="Verdana" w:cs="Tahoma"/>
                <w:b/>
                <w:sz w:val="18"/>
                <w:szCs w:val="18"/>
              </w:rPr>
              <w:t xml:space="preserve">ronde 4 </w:t>
            </w:r>
            <w:r w:rsidRPr="00414DBE">
              <w:rPr>
                <w:rFonts w:ascii="Verdana" w:hAnsi="Verdana" w:cs="Tahoma"/>
                <w:sz w:val="18"/>
                <w:szCs w:val="18"/>
              </w:rPr>
              <w:t>– Alleen de masterclasses zijn op voorinschrijving</w:t>
            </w:r>
          </w:p>
          <w:p w14:paraId="07E57135" w14:textId="3876D8C6" w:rsidR="00D012D4" w:rsidRPr="00414DBE" w:rsidRDefault="00D012D4" w:rsidP="00414DBE">
            <w:pPr>
              <w:spacing w:line="240" w:lineRule="exact"/>
              <w:rPr>
                <w:rFonts w:ascii="Verdana" w:hAnsi="Verdana" w:cs="Tahoma"/>
                <w:sz w:val="18"/>
                <w:szCs w:val="18"/>
              </w:rPr>
            </w:pPr>
            <w:r w:rsidRPr="00414DBE">
              <w:rPr>
                <w:rFonts w:ascii="Verdana" w:hAnsi="Verdana" w:cs="Tahoma"/>
                <w:sz w:val="18"/>
                <w:szCs w:val="18"/>
              </w:rPr>
              <w:t xml:space="preserve">Maak uw keuze uit sessie </w:t>
            </w:r>
            <w:r w:rsidR="00D51C58">
              <w:rPr>
                <w:rFonts w:ascii="Verdana" w:hAnsi="Verdana" w:cs="Tahoma"/>
                <w:sz w:val="18"/>
                <w:szCs w:val="18"/>
              </w:rPr>
              <w:t>4</w:t>
            </w:r>
            <w:r w:rsidRPr="00414DBE">
              <w:rPr>
                <w:rFonts w:ascii="Verdana" w:hAnsi="Verdana" w:cs="Tahoma"/>
                <w:sz w:val="18"/>
                <w:szCs w:val="18"/>
              </w:rPr>
              <w:t xml:space="preserve">A t/m </w:t>
            </w:r>
            <w:r w:rsidR="00D51C58">
              <w:rPr>
                <w:rFonts w:ascii="Verdana" w:hAnsi="Verdana" w:cs="Tahoma"/>
                <w:sz w:val="18"/>
                <w:szCs w:val="18"/>
              </w:rPr>
              <w:t>4</w:t>
            </w:r>
            <w:r w:rsidRPr="00414DBE">
              <w:rPr>
                <w:rFonts w:ascii="Verdana" w:hAnsi="Verdana" w:cs="Tahoma"/>
                <w:sz w:val="18"/>
                <w:szCs w:val="18"/>
              </w:rPr>
              <w:t>D</w:t>
            </w:r>
          </w:p>
          <w:p w14:paraId="0834A43F" w14:textId="77777777" w:rsidR="00D012D4" w:rsidRPr="00414DBE" w:rsidRDefault="00D012D4" w:rsidP="00414DBE">
            <w:pPr>
              <w:spacing w:line="240" w:lineRule="exact"/>
              <w:rPr>
                <w:rFonts w:ascii="Verdana" w:hAnsi="Verdana" w:cs="Tahoma"/>
                <w:sz w:val="18"/>
                <w:szCs w:val="18"/>
              </w:rPr>
            </w:pPr>
          </w:p>
        </w:tc>
      </w:tr>
      <w:tr w:rsidR="00D012D4" w:rsidRPr="00414DBE" w14:paraId="1B509598" w14:textId="77777777" w:rsidTr="00D012D4">
        <w:trPr>
          <w:trHeight w:val="870"/>
        </w:trPr>
        <w:tc>
          <w:tcPr>
            <w:tcW w:w="816" w:type="dxa"/>
          </w:tcPr>
          <w:p w14:paraId="25F59350" w14:textId="5BB5FFD1" w:rsidR="00D012D4" w:rsidRPr="00414DBE" w:rsidRDefault="00D012D4" w:rsidP="00414DBE">
            <w:pPr>
              <w:spacing w:line="240" w:lineRule="exact"/>
              <w:rPr>
                <w:rFonts w:ascii="Verdana" w:hAnsi="Verdana" w:cs="Tahoma"/>
                <w:sz w:val="18"/>
                <w:szCs w:val="18"/>
              </w:rPr>
            </w:pPr>
            <w:r w:rsidRPr="00414DBE">
              <w:rPr>
                <w:rFonts w:ascii="Verdana" w:hAnsi="Verdana"/>
                <w:sz w:val="18"/>
                <w:szCs w:val="18"/>
              </w:rPr>
              <w:t>4A</w:t>
            </w:r>
          </w:p>
        </w:tc>
        <w:tc>
          <w:tcPr>
            <w:tcW w:w="8506" w:type="dxa"/>
          </w:tcPr>
          <w:p w14:paraId="2F5484C7" w14:textId="142B9C23" w:rsidR="00D012D4" w:rsidRPr="00414DBE" w:rsidRDefault="00D012D4" w:rsidP="00414DBE">
            <w:pPr>
              <w:spacing w:line="240" w:lineRule="exact"/>
              <w:rPr>
                <w:rFonts w:ascii="Verdana" w:hAnsi="Verdana" w:cs="Arial"/>
                <w:b/>
                <w:color w:val="0070C0"/>
                <w:sz w:val="18"/>
                <w:szCs w:val="18"/>
              </w:rPr>
            </w:pPr>
            <w:r w:rsidRPr="00414DBE">
              <w:rPr>
                <w:rFonts w:ascii="Verdana" w:hAnsi="Verdana" w:cs="Arial"/>
                <w:b/>
                <w:color w:val="0070C0"/>
                <w:sz w:val="18"/>
                <w:szCs w:val="18"/>
              </w:rPr>
              <w:t>Pijler Bijzondere doelgroepen</w:t>
            </w:r>
            <w:r w:rsidR="001F06FE">
              <w:rPr>
                <w:rFonts w:ascii="Verdana" w:hAnsi="Verdana" w:cs="Arial"/>
                <w:b/>
                <w:color w:val="0070C0"/>
                <w:sz w:val="18"/>
                <w:szCs w:val="18"/>
              </w:rPr>
              <w:t xml:space="preserve"> – Theater Buitensoos</w:t>
            </w:r>
          </w:p>
          <w:p w14:paraId="5876836F" w14:textId="6E388221" w:rsidR="00D012D4" w:rsidRPr="00414DBE" w:rsidRDefault="00D012D4" w:rsidP="00414DBE">
            <w:pPr>
              <w:spacing w:line="240" w:lineRule="exact"/>
              <w:rPr>
                <w:rFonts w:ascii="Verdana" w:hAnsi="Verdana" w:cs="Arial"/>
                <w:b/>
                <w:sz w:val="18"/>
                <w:szCs w:val="18"/>
              </w:rPr>
            </w:pPr>
            <w:r w:rsidRPr="00414DBE">
              <w:rPr>
                <w:rFonts w:ascii="Verdana" w:hAnsi="Verdana" w:cs="Arial"/>
                <w:b/>
                <w:sz w:val="18"/>
                <w:szCs w:val="18"/>
              </w:rPr>
              <w:t>Plenaire lezing</w:t>
            </w:r>
          </w:p>
          <w:p w14:paraId="1C62F4A8" w14:textId="7403D0CA" w:rsidR="00D012D4" w:rsidRPr="00414DBE" w:rsidRDefault="00D012D4" w:rsidP="00414DBE">
            <w:pPr>
              <w:spacing w:line="240" w:lineRule="exact"/>
              <w:rPr>
                <w:rFonts w:ascii="Verdana" w:hAnsi="Verdana" w:cs="Tahoma"/>
                <w:i/>
                <w:sz w:val="18"/>
                <w:szCs w:val="18"/>
              </w:rPr>
            </w:pPr>
            <w:r w:rsidRPr="00414DBE">
              <w:rPr>
                <w:rFonts w:ascii="Verdana" w:hAnsi="Verdana" w:cs="Arial"/>
                <w:i/>
                <w:sz w:val="18"/>
                <w:szCs w:val="18"/>
              </w:rPr>
              <w:t>Ans Mulders</w:t>
            </w:r>
          </w:p>
        </w:tc>
      </w:tr>
      <w:tr w:rsidR="00D012D4" w:rsidRPr="00414DBE" w14:paraId="534B77C3" w14:textId="77777777" w:rsidTr="00D012D4">
        <w:trPr>
          <w:trHeight w:val="255"/>
        </w:trPr>
        <w:tc>
          <w:tcPr>
            <w:tcW w:w="816" w:type="dxa"/>
          </w:tcPr>
          <w:p w14:paraId="731B1FEC" w14:textId="1FF189F8" w:rsidR="00D012D4" w:rsidRPr="00414DBE" w:rsidRDefault="00D012D4" w:rsidP="00414DBE">
            <w:pPr>
              <w:spacing w:line="240" w:lineRule="exact"/>
              <w:rPr>
                <w:rFonts w:ascii="Verdana" w:hAnsi="Verdana" w:cs="Tahoma"/>
                <w:sz w:val="18"/>
                <w:szCs w:val="18"/>
              </w:rPr>
            </w:pPr>
            <w:r w:rsidRPr="00414DBE">
              <w:rPr>
                <w:rFonts w:ascii="Verdana" w:hAnsi="Verdana"/>
                <w:sz w:val="18"/>
                <w:szCs w:val="18"/>
              </w:rPr>
              <w:t>4B</w:t>
            </w:r>
          </w:p>
        </w:tc>
        <w:tc>
          <w:tcPr>
            <w:tcW w:w="8506" w:type="dxa"/>
          </w:tcPr>
          <w:p w14:paraId="1A2AB10E" w14:textId="5B5C274F" w:rsidR="00D012D4" w:rsidRPr="00414DBE" w:rsidRDefault="00D012D4" w:rsidP="00414DBE">
            <w:pPr>
              <w:pStyle w:val="Default"/>
              <w:spacing w:line="240" w:lineRule="exact"/>
              <w:rPr>
                <w:rStyle w:val="CharAttribute1"/>
                <w:rFonts w:eastAsia="Times New Roman" w:cs="Arial"/>
                <w:color w:val="0070C0"/>
                <w:sz w:val="18"/>
                <w:szCs w:val="18"/>
              </w:rPr>
            </w:pPr>
            <w:r w:rsidRPr="00414DBE">
              <w:rPr>
                <w:rFonts w:cs="Arial"/>
                <w:b/>
                <w:color w:val="0070C0"/>
                <w:sz w:val="18"/>
                <w:szCs w:val="18"/>
              </w:rPr>
              <w:t xml:space="preserve">Pijler </w:t>
            </w:r>
            <w:proofErr w:type="spellStart"/>
            <w:r w:rsidRPr="00414DBE">
              <w:rPr>
                <w:rFonts w:cs="Arial"/>
                <w:b/>
                <w:color w:val="0070C0"/>
                <w:sz w:val="18"/>
                <w:szCs w:val="18"/>
              </w:rPr>
              <w:t>Eerste</w:t>
            </w:r>
            <w:r w:rsidR="00EE21F3" w:rsidRPr="00414DBE">
              <w:rPr>
                <w:rFonts w:cs="Arial"/>
                <w:b/>
                <w:color w:val="0070C0"/>
                <w:sz w:val="18"/>
                <w:szCs w:val="18"/>
              </w:rPr>
              <w:t>l</w:t>
            </w:r>
            <w:r w:rsidRPr="00414DBE">
              <w:rPr>
                <w:rFonts w:cs="Arial"/>
                <w:b/>
                <w:color w:val="0070C0"/>
                <w:sz w:val="18"/>
                <w:szCs w:val="18"/>
              </w:rPr>
              <w:t>ijn</w:t>
            </w:r>
            <w:proofErr w:type="spellEnd"/>
            <w:r w:rsidR="001F06FE">
              <w:rPr>
                <w:rFonts w:cs="Arial"/>
                <w:b/>
                <w:color w:val="0070C0"/>
                <w:sz w:val="18"/>
                <w:szCs w:val="18"/>
              </w:rPr>
              <w:t xml:space="preserve"> - </w:t>
            </w:r>
            <w:proofErr w:type="spellStart"/>
            <w:r w:rsidR="001F06FE">
              <w:rPr>
                <w:rFonts w:cs="Arial"/>
                <w:b/>
                <w:color w:val="0070C0"/>
                <w:sz w:val="18"/>
                <w:szCs w:val="18"/>
              </w:rPr>
              <w:t>Bovenfoyer</w:t>
            </w:r>
            <w:proofErr w:type="spellEnd"/>
          </w:p>
          <w:p w14:paraId="72D714D7" w14:textId="3445476B" w:rsidR="00D012D4" w:rsidRPr="00414DBE" w:rsidRDefault="00D012D4" w:rsidP="00414DBE">
            <w:pPr>
              <w:spacing w:line="240" w:lineRule="exact"/>
              <w:rPr>
                <w:rFonts w:ascii="Verdana" w:hAnsi="Verdana" w:cs="Tahoma"/>
                <w:i/>
                <w:sz w:val="18"/>
                <w:szCs w:val="18"/>
              </w:rPr>
            </w:pPr>
            <w:r w:rsidRPr="00414DBE">
              <w:rPr>
                <w:rFonts w:ascii="Verdana" w:hAnsi="Verdana" w:cs="Tahoma"/>
                <w:b/>
                <w:sz w:val="18"/>
                <w:szCs w:val="18"/>
              </w:rPr>
              <w:t>Debat</w:t>
            </w:r>
          </w:p>
          <w:p w14:paraId="40476322" w14:textId="175708D7" w:rsidR="00D012D4" w:rsidRPr="00414DBE" w:rsidRDefault="00D012D4" w:rsidP="00414DBE">
            <w:pPr>
              <w:spacing w:line="240" w:lineRule="exact"/>
              <w:rPr>
                <w:rFonts w:ascii="Verdana" w:hAnsi="Verdana" w:cs="Arial"/>
                <w:i/>
                <w:sz w:val="18"/>
                <w:szCs w:val="18"/>
              </w:rPr>
            </w:pPr>
            <w:r w:rsidRPr="00414DBE">
              <w:rPr>
                <w:rFonts w:ascii="Verdana" w:hAnsi="Verdana" w:cs="Arial"/>
                <w:i/>
                <w:sz w:val="18"/>
                <w:szCs w:val="18"/>
              </w:rPr>
              <w:t xml:space="preserve">Petra </w:t>
            </w:r>
            <w:proofErr w:type="spellStart"/>
            <w:r w:rsidRPr="00414DBE">
              <w:rPr>
                <w:rFonts w:ascii="Verdana" w:hAnsi="Verdana" w:cs="Arial"/>
                <w:i/>
                <w:sz w:val="18"/>
                <w:szCs w:val="18"/>
              </w:rPr>
              <w:t>Borsje</w:t>
            </w:r>
            <w:proofErr w:type="spellEnd"/>
            <w:r w:rsidR="007F6442" w:rsidRPr="00414DBE">
              <w:rPr>
                <w:rFonts w:ascii="Verdana" w:hAnsi="Verdana" w:cs="Arial"/>
                <w:i/>
                <w:sz w:val="18"/>
                <w:szCs w:val="18"/>
              </w:rPr>
              <w:t xml:space="preserve"> en </w:t>
            </w:r>
            <w:r w:rsidR="001A397E" w:rsidRPr="00414DBE">
              <w:rPr>
                <w:rFonts w:ascii="Verdana" w:hAnsi="Verdana" w:cs="Arial"/>
                <w:i/>
                <w:sz w:val="18"/>
                <w:szCs w:val="18"/>
              </w:rPr>
              <w:t>Robert</w:t>
            </w:r>
            <w:r w:rsidR="007F6442" w:rsidRPr="00414DBE">
              <w:rPr>
                <w:rFonts w:ascii="Verdana" w:hAnsi="Verdana" w:cs="Arial"/>
                <w:i/>
                <w:sz w:val="18"/>
                <w:szCs w:val="18"/>
              </w:rPr>
              <w:t xml:space="preserve"> Helle</w:t>
            </w:r>
          </w:p>
          <w:p w14:paraId="2EAB364A" w14:textId="77777777" w:rsidR="00D012D4" w:rsidRPr="00414DBE" w:rsidRDefault="00D012D4" w:rsidP="00414DBE">
            <w:pPr>
              <w:spacing w:line="240" w:lineRule="exact"/>
              <w:rPr>
                <w:rFonts w:ascii="Verdana" w:hAnsi="Verdana" w:cs="Arial"/>
                <w:i/>
                <w:sz w:val="18"/>
                <w:szCs w:val="18"/>
              </w:rPr>
            </w:pPr>
          </w:p>
          <w:p w14:paraId="794E7445" w14:textId="2142A606" w:rsidR="00D012D4" w:rsidRPr="00414DBE" w:rsidRDefault="00D012D4" w:rsidP="00414DBE">
            <w:pPr>
              <w:spacing w:line="240" w:lineRule="exact"/>
              <w:rPr>
                <w:rFonts w:ascii="Verdana" w:hAnsi="Verdana" w:cs="Tahoma"/>
                <w:i/>
                <w:sz w:val="18"/>
                <w:szCs w:val="18"/>
              </w:rPr>
            </w:pPr>
            <w:r w:rsidRPr="00414DBE">
              <w:rPr>
                <w:rFonts w:ascii="Verdana" w:hAnsi="Verdana"/>
                <w:i/>
                <w:iCs w:val="0"/>
                <w:sz w:val="18"/>
                <w:szCs w:val="18"/>
              </w:rPr>
              <w:t>Moderator: Piet Hein Peeters</w:t>
            </w:r>
          </w:p>
          <w:p w14:paraId="52C4645F" w14:textId="6457DF9F" w:rsidR="00D012D4" w:rsidRPr="00414DBE" w:rsidRDefault="00D012D4" w:rsidP="00414DBE">
            <w:pPr>
              <w:spacing w:line="240" w:lineRule="exact"/>
              <w:rPr>
                <w:rFonts w:ascii="Verdana" w:hAnsi="Verdana" w:cs="Tahoma"/>
                <w:i/>
                <w:sz w:val="18"/>
                <w:szCs w:val="18"/>
              </w:rPr>
            </w:pPr>
          </w:p>
        </w:tc>
      </w:tr>
      <w:tr w:rsidR="00D012D4" w:rsidRPr="00414DBE" w14:paraId="46EB4C8D" w14:textId="77777777" w:rsidTr="008D6722">
        <w:trPr>
          <w:trHeight w:val="1729"/>
        </w:trPr>
        <w:tc>
          <w:tcPr>
            <w:tcW w:w="816" w:type="dxa"/>
            <w:shd w:val="clear" w:color="auto" w:fill="auto"/>
          </w:tcPr>
          <w:p w14:paraId="3765D8B1" w14:textId="559D4927" w:rsidR="00D012D4" w:rsidRPr="00414DBE" w:rsidRDefault="00D012D4" w:rsidP="00414DBE">
            <w:pPr>
              <w:spacing w:line="240" w:lineRule="exact"/>
              <w:rPr>
                <w:rFonts w:ascii="Verdana" w:hAnsi="Verdana" w:cs="Tahoma"/>
                <w:sz w:val="18"/>
                <w:szCs w:val="18"/>
              </w:rPr>
            </w:pPr>
            <w:r w:rsidRPr="00414DBE">
              <w:rPr>
                <w:rFonts w:ascii="Verdana" w:hAnsi="Verdana"/>
                <w:sz w:val="18"/>
                <w:szCs w:val="18"/>
              </w:rPr>
              <w:br w:type="page"/>
            </w:r>
            <w:r w:rsidRPr="00414DBE">
              <w:rPr>
                <w:rFonts w:ascii="Verdana" w:hAnsi="Verdana" w:cs="Tahoma"/>
                <w:sz w:val="18"/>
                <w:szCs w:val="18"/>
              </w:rPr>
              <w:t>4C</w:t>
            </w:r>
          </w:p>
        </w:tc>
        <w:tc>
          <w:tcPr>
            <w:tcW w:w="8506" w:type="dxa"/>
          </w:tcPr>
          <w:p w14:paraId="5936DD4F" w14:textId="3D424E08" w:rsidR="00D012D4" w:rsidRPr="00414DBE" w:rsidRDefault="00D012D4" w:rsidP="00414DBE">
            <w:pPr>
              <w:spacing w:line="240" w:lineRule="exact"/>
              <w:rPr>
                <w:rFonts w:ascii="Verdana" w:hAnsi="Verdana" w:cs="Arial"/>
                <w:b/>
                <w:color w:val="0070C0"/>
                <w:sz w:val="18"/>
                <w:szCs w:val="18"/>
              </w:rPr>
            </w:pPr>
            <w:r w:rsidRPr="00414DBE">
              <w:rPr>
                <w:rFonts w:ascii="Verdana" w:hAnsi="Verdana" w:cs="Arial"/>
                <w:b/>
                <w:color w:val="0070C0"/>
                <w:sz w:val="18"/>
                <w:szCs w:val="18"/>
              </w:rPr>
              <w:t>Pijler Samenwerking</w:t>
            </w:r>
            <w:r w:rsidR="000815E4">
              <w:rPr>
                <w:rFonts w:ascii="Verdana" w:hAnsi="Verdana" w:cs="Arial"/>
                <w:b/>
                <w:color w:val="0070C0"/>
                <w:sz w:val="18"/>
                <w:szCs w:val="18"/>
              </w:rPr>
              <w:t xml:space="preserve"> – </w:t>
            </w:r>
            <w:proofErr w:type="spellStart"/>
            <w:r w:rsidR="000815E4">
              <w:rPr>
                <w:rFonts w:ascii="Verdana" w:hAnsi="Verdana" w:cs="Arial"/>
                <w:b/>
                <w:color w:val="0070C0"/>
                <w:sz w:val="18"/>
                <w:szCs w:val="18"/>
              </w:rPr>
              <w:t>Suzaal</w:t>
            </w:r>
            <w:proofErr w:type="spellEnd"/>
            <w:r w:rsidR="000815E4">
              <w:rPr>
                <w:rFonts w:ascii="Verdana" w:hAnsi="Verdana" w:cs="Arial"/>
                <w:b/>
                <w:color w:val="0070C0"/>
                <w:sz w:val="18"/>
                <w:szCs w:val="18"/>
              </w:rPr>
              <w:t xml:space="preserve"> 24/25</w:t>
            </w:r>
          </w:p>
          <w:p w14:paraId="6175031D" w14:textId="77777777" w:rsidR="00D012D4" w:rsidRPr="00414DBE" w:rsidRDefault="00D012D4" w:rsidP="00414DBE">
            <w:pPr>
              <w:spacing w:line="240" w:lineRule="exact"/>
              <w:rPr>
                <w:rFonts w:ascii="Verdana" w:hAnsi="Verdana" w:cs="Arial"/>
                <w:b/>
                <w:sz w:val="18"/>
                <w:szCs w:val="18"/>
              </w:rPr>
            </w:pPr>
            <w:r w:rsidRPr="00414DBE">
              <w:rPr>
                <w:rFonts w:ascii="Verdana" w:hAnsi="Verdana" w:cs="Arial"/>
                <w:b/>
                <w:sz w:val="18"/>
                <w:szCs w:val="18"/>
              </w:rPr>
              <w:t xml:space="preserve">Masterclass </w:t>
            </w:r>
            <w:r w:rsidRPr="00414DBE">
              <w:rPr>
                <w:rStyle w:val="CharAttribute1"/>
                <w:rFonts w:eastAsia="Verdana" w:hAnsi="Verdana"/>
                <w:b w:val="0"/>
                <w:sz w:val="18"/>
                <w:szCs w:val="18"/>
              </w:rPr>
              <w:t>(op voorinschrijving)</w:t>
            </w:r>
          </w:p>
          <w:p w14:paraId="7A35DCD3" w14:textId="77777777" w:rsidR="008D6722" w:rsidRPr="00414DBE" w:rsidRDefault="00D012D4" w:rsidP="00414DBE">
            <w:pPr>
              <w:spacing w:line="240" w:lineRule="exact"/>
              <w:rPr>
                <w:rFonts w:ascii="Verdana" w:hAnsi="Verdana" w:cs="Tahoma"/>
                <w:b/>
                <w:sz w:val="18"/>
                <w:szCs w:val="18"/>
              </w:rPr>
            </w:pPr>
            <w:r w:rsidRPr="00414DBE">
              <w:rPr>
                <w:rFonts w:ascii="Verdana" w:hAnsi="Verdana" w:cs="Tahoma"/>
                <w:b/>
                <w:sz w:val="18"/>
                <w:szCs w:val="18"/>
              </w:rPr>
              <w:t>Taakherschikking</w:t>
            </w:r>
            <w:r w:rsidR="008D6722" w:rsidRPr="00414DBE">
              <w:rPr>
                <w:rFonts w:ascii="Verdana" w:hAnsi="Verdana" w:cs="Tahoma"/>
                <w:b/>
                <w:sz w:val="18"/>
                <w:szCs w:val="18"/>
              </w:rPr>
              <w:t xml:space="preserve">! Schikt het jou ook? </w:t>
            </w:r>
          </w:p>
          <w:p w14:paraId="4742F168" w14:textId="77777777" w:rsidR="00D012D4" w:rsidRPr="00414DBE" w:rsidRDefault="008D6722" w:rsidP="00414DBE">
            <w:pPr>
              <w:spacing w:line="240" w:lineRule="exact"/>
              <w:rPr>
                <w:rFonts w:ascii="Verdana" w:hAnsi="Verdana"/>
                <w:i/>
                <w:iCs w:val="0"/>
                <w:sz w:val="18"/>
                <w:szCs w:val="18"/>
              </w:rPr>
            </w:pPr>
            <w:r w:rsidRPr="00414DBE">
              <w:rPr>
                <w:rFonts w:ascii="Verdana" w:hAnsi="Verdana" w:cs="Arial"/>
                <w:sz w:val="18"/>
                <w:szCs w:val="18"/>
              </w:rPr>
              <w:t>Wat is taakherschikking? Is het een of zelfs dé oplossing voor het tekort aan specialisten ouderengeneeskunde? Een doelmatigheidsslag? Hoe regel je het in de praktijk? Deze en vele andere vragen komen in deze sessie aan bod.</w:t>
            </w:r>
            <w:r w:rsidR="00D012D4" w:rsidRPr="00414DBE">
              <w:rPr>
                <w:rFonts w:ascii="Verdana" w:hAnsi="Verdana" w:cs="Arial"/>
                <w:b/>
                <w:sz w:val="18"/>
                <w:szCs w:val="18"/>
              </w:rPr>
              <w:br/>
            </w:r>
            <w:r w:rsidR="00D012D4" w:rsidRPr="00414DBE">
              <w:rPr>
                <w:rFonts w:ascii="Verdana" w:hAnsi="Verdana"/>
                <w:i/>
                <w:iCs w:val="0"/>
                <w:sz w:val="18"/>
                <w:szCs w:val="18"/>
              </w:rPr>
              <w:t xml:space="preserve">Pieter </w:t>
            </w:r>
            <w:proofErr w:type="spellStart"/>
            <w:r w:rsidR="00D012D4" w:rsidRPr="00414DBE">
              <w:rPr>
                <w:rFonts w:ascii="Verdana" w:hAnsi="Verdana"/>
                <w:i/>
                <w:iCs w:val="0"/>
                <w:sz w:val="18"/>
                <w:szCs w:val="18"/>
              </w:rPr>
              <w:t>le</w:t>
            </w:r>
            <w:proofErr w:type="spellEnd"/>
            <w:r w:rsidR="00D012D4" w:rsidRPr="00414DBE">
              <w:rPr>
                <w:rFonts w:ascii="Verdana" w:hAnsi="Verdana"/>
                <w:i/>
                <w:iCs w:val="0"/>
                <w:sz w:val="18"/>
                <w:szCs w:val="18"/>
              </w:rPr>
              <w:t xml:space="preserve"> </w:t>
            </w:r>
            <w:proofErr w:type="spellStart"/>
            <w:r w:rsidR="00D012D4" w:rsidRPr="00414DBE">
              <w:rPr>
                <w:rFonts w:ascii="Verdana" w:hAnsi="Verdana"/>
                <w:i/>
                <w:iCs w:val="0"/>
                <w:sz w:val="18"/>
                <w:szCs w:val="18"/>
              </w:rPr>
              <w:t>Rütte</w:t>
            </w:r>
            <w:proofErr w:type="spellEnd"/>
          </w:p>
          <w:p w14:paraId="2659324C" w14:textId="4B02D8C6" w:rsidR="002D26E2" w:rsidRPr="00414DBE" w:rsidRDefault="002D26E2" w:rsidP="00414DBE">
            <w:pPr>
              <w:spacing w:line="240" w:lineRule="exact"/>
              <w:rPr>
                <w:rFonts w:ascii="Verdana" w:hAnsi="Verdana" w:cs="Tahoma"/>
                <w:i/>
                <w:sz w:val="18"/>
                <w:szCs w:val="18"/>
              </w:rPr>
            </w:pPr>
          </w:p>
        </w:tc>
      </w:tr>
      <w:tr w:rsidR="00D012D4" w:rsidRPr="00414DBE" w14:paraId="7E8DD3EB" w14:textId="77777777" w:rsidTr="00AA602F">
        <w:trPr>
          <w:trHeight w:val="132"/>
        </w:trPr>
        <w:tc>
          <w:tcPr>
            <w:tcW w:w="816" w:type="dxa"/>
            <w:shd w:val="clear" w:color="auto" w:fill="auto"/>
          </w:tcPr>
          <w:p w14:paraId="5B3CECA1" w14:textId="7F659079" w:rsidR="00D012D4" w:rsidRPr="00414DBE" w:rsidRDefault="00D012D4" w:rsidP="00414DBE">
            <w:pPr>
              <w:spacing w:line="240" w:lineRule="exact"/>
              <w:rPr>
                <w:rFonts w:ascii="Verdana" w:hAnsi="Verdana" w:cs="Tahoma"/>
                <w:color w:val="FF0000"/>
                <w:sz w:val="18"/>
                <w:szCs w:val="18"/>
              </w:rPr>
            </w:pPr>
            <w:r w:rsidRPr="00414DBE">
              <w:rPr>
                <w:rFonts w:ascii="Verdana" w:hAnsi="Verdana" w:cs="Tahoma"/>
                <w:sz w:val="18"/>
                <w:szCs w:val="18"/>
              </w:rPr>
              <w:t>4D</w:t>
            </w:r>
          </w:p>
        </w:tc>
        <w:tc>
          <w:tcPr>
            <w:tcW w:w="8506" w:type="dxa"/>
          </w:tcPr>
          <w:p w14:paraId="4B4ED426" w14:textId="03E630B4" w:rsidR="00D012D4" w:rsidRPr="00414DBE" w:rsidRDefault="00D012D4" w:rsidP="00414DBE">
            <w:pPr>
              <w:pStyle w:val="Default"/>
              <w:spacing w:line="240" w:lineRule="exact"/>
              <w:rPr>
                <w:rStyle w:val="CharAttribute1"/>
                <w:rFonts w:eastAsia="Times New Roman" w:cs="Arial"/>
                <w:color w:val="0070C0"/>
                <w:sz w:val="18"/>
                <w:szCs w:val="18"/>
              </w:rPr>
            </w:pPr>
            <w:r w:rsidRPr="00414DBE">
              <w:rPr>
                <w:rFonts w:cs="Arial"/>
                <w:b/>
                <w:color w:val="0070C0"/>
                <w:sz w:val="18"/>
                <w:szCs w:val="18"/>
              </w:rPr>
              <w:t>Pijler Palliatieve zorg</w:t>
            </w:r>
            <w:r w:rsidR="001F06FE">
              <w:rPr>
                <w:rFonts w:cs="Arial"/>
                <w:b/>
                <w:color w:val="0070C0"/>
                <w:sz w:val="18"/>
                <w:szCs w:val="18"/>
              </w:rPr>
              <w:t xml:space="preserve"> – </w:t>
            </w:r>
            <w:proofErr w:type="spellStart"/>
            <w:r w:rsidR="001F06FE">
              <w:rPr>
                <w:rFonts w:cs="Arial"/>
                <w:b/>
                <w:color w:val="0070C0"/>
                <w:sz w:val="18"/>
                <w:szCs w:val="18"/>
              </w:rPr>
              <w:t>Subzaal</w:t>
            </w:r>
            <w:proofErr w:type="spellEnd"/>
            <w:r w:rsidR="001F06FE">
              <w:rPr>
                <w:rFonts w:cs="Arial"/>
                <w:b/>
                <w:color w:val="0070C0"/>
                <w:sz w:val="18"/>
                <w:szCs w:val="18"/>
              </w:rPr>
              <w:t xml:space="preserve"> 2</w:t>
            </w:r>
          </w:p>
          <w:p w14:paraId="2A2D92B8" w14:textId="77777777" w:rsidR="00D012D4" w:rsidRPr="00414DBE" w:rsidRDefault="00D012D4" w:rsidP="00414DBE">
            <w:pPr>
              <w:spacing w:line="240" w:lineRule="exact"/>
              <w:rPr>
                <w:rFonts w:ascii="Verdana" w:hAnsi="Verdana" w:cs="Tahoma"/>
                <w:i/>
                <w:sz w:val="18"/>
                <w:szCs w:val="18"/>
              </w:rPr>
            </w:pPr>
            <w:r w:rsidRPr="00414DBE">
              <w:rPr>
                <w:rFonts w:ascii="Verdana" w:hAnsi="Verdana" w:cs="Tahoma"/>
                <w:b/>
                <w:sz w:val="18"/>
                <w:szCs w:val="18"/>
              </w:rPr>
              <w:t xml:space="preserve">Masterclass </w:t>
            </w:r>
            <w:r w:rsidRPr="00414DBE">
              <w:rPr>
                <w:rStyle w:val="CharAttribute1"/>
                <w:rFonts w:eastAsia="Verdana" w:hAnsi="Verdana"/>
                <w:b w:val="0"/>
                <w:sz w:val="18"/>
                <w:szCs w:val="18"/>
              </w:rPr>
              <w:t>(op voorinschrijving)</w:t>
            </w:r>
          </w:p>
          <w:p w14:paraId="25091BF2" w14:textId="48445DBF" w:rsidR="00D012D4" w:rsidRPr="00414DBE" w:rsidRDefault="00D012D4" w:rsidP="00414DBE">
            <w:pPr>
              <w:spacing w:line="240" w:lineRule="exact"/>
              <w:rPr>
                <w:rFonts w:ascii="Verdana" w:hAnsi="Verdana" w:cs="Arial"/>
                <w:sz w:val="18"/>
                <w:szCs w:val="18"/>
              </w:rPr>
            </w:pPr>
            <w:r w:rsidRPr="00414DBE">
              <w:rPr>
                <w:rFonts w:ascii="Verdana" w:hAnsi="Verdana" w:cs="Arial"/>
                <w:b/>
                <w:sz w:val="18"/>
                <w:szCs w:val="18"/>
              </w:rPr>
              <w:t>Dood gaan we allemaal</w:t>
            </w:r>
            <w:r w:rsidR="00EE21F3" w:rsidRPr="00414DBE">
              <w:rPr>
                <w:rFonts w:ascii="Verdana" w:hAnsi="Verdana" w:cs="Arial"/>
                <w:b/>
                <w:sz w:val="18"/>
                <w:szCs w:val="18"/>
              </w:rPr>
              <w:t xml:space="preserve">- </w:t>
            </w:r>
            <w:r w:rsidRPr="00414DBE">
              <w:rPr>
                <w:rFonts w:ascii="Verdana" w:hAnsi="Verdana" w:cs="Arial"/>
                <w:b/>
                <w:bCs/>
                <w:sz w:val="18"/>
                <w:szCs w:val="18"/>
              </w:rPr>
              <w:t>De weduwe en de dokter</w:t>
            </w:r>
          </w:p>
          <w:p w14:paraId="6ED0EFFC" w14:textId="77777777" w:rsidR="008D6722" w:rsidRPr="00414DBE" w:rsidRDefault="008D6722" w:rsidP="00414DBE">
            <w:pPr>
              <w:pStyle w:val="Normaalweb"/>
              <w:spacing w:before="0" w:beforeAutospacing="0" w:after="0" w:afterAutospacing="0" w:line="240" w:lineRule="exact"/>
              <w:jc w:val="both"/>
              <w:textAlignment w:val="baseline"/>
              <w:rPr>
                <w:rFonts w:ascii="Verdana" w:eastAsiaTheme="minorEastAsia" w:hAnsi="Verdana" w:cs="Arial"/>
                <w:iCs/>
                <w:sz w:val="18"/>
                <w:szCs w:val="18"/>
                <w:lang w:eastAsia="en-US"/>
              </w:rPr>
            </w:pPr>
            <w:r w:rsidRPr="00414DBE">
              <w:rPr>
                <w:rFonts w:ascii="Verdana" w:eastAsiaTheme="minorEastAsia" w:hAnsi="Verdana" w:cs="Arial"/>
                <w:iCs/>
                <w:sz w:val="18"/>
                <w:szCs w:val="18"/>
                <w:lang w:eastAsia="en-US"/>
              </w:rPr>
              <w:t xml:space="preserve">De Weduwe en de Dokter zijn Mariska van </w:t>
            </w:r>
            <w:proofErr w:type="spellStart"/>
            <w:r w:rsidRPr="00414DBE">
              <w:rPr>
                <w:rFonts w:ascii="Verdana" w:eastAsiaTheme="minorEastAsia" w:hAnsi="Verdana" w:cs="Arial"/>
                <w:iCs/>
                <w:sz w:val="18"/>
                <w:szCs w:val="18"/>
                <w:lang w:eastAsia="en-US"/>
              </w:rPr>
              <w:t>Veenen</w:t>
            </w:r>
            <w:proofErr w:type="spellEnd"/>
            <w:r w:rsidRPr="00414DBE">
              <w:rPr>
                <w:rFonts w:ascii="Verdana" w:eastAsiaTheme="minorEastAsia" w:hAnsi="Verdana" w:cs="Arial"/>
                <w:iCs/>
                <w:sz w:val="18"/>
                <w:szCs w:val="18"/>
                <w:lang w:eastAsia="en-US"/>
              </w:rPr>
              <w:t xml:space="preserve"> en Margot </w:t>
            </w:r>
            <w:proofErr w:type="spellStart"/>
            <w:r w:rsidRPr="00414DBE">
              <w:rPr>
                <w:rFonts w:ascii="Verdana" w:eastAsiaTheme="minorEastAsia" w:hAnsi="Verdana" w:cs="Arial"/>
                <w:iCs/>
                <w:sz w:val="18"/>
                <w:szCs w:val="18"/>
                <w:lang w:eastAsia="en-US"/>
              </w:rPr>
              <w:t>Verkuylen</w:t>
            </w:r>
            <w:proofErr w:type="spellEnd"/>
            <w:r w:rsidRPr="00414DBE">
              <w:rPr>
                <w:rFonts w:ascii="Verdana" w:eastAsiaTheme="minorEastAsia" w:hAnsi="Verdana" w:cs="Arial"/>
                <w:iCs/>
                <w:sz w:val="18"/>
                <w:szCs w:val="18"/>
                <w:lang w:eastAsia="en-US"/>
              </w:rPr>
              <w:t>. Zij hebben elkaar gevonden in hun missie om het praten over doodgaan normaler te maken.</w:t>
            </w:r>
          </w:p>
          <w:p w14:paraId="113D1164" w14:textId="78859C46" w:rsidR="008D6722" w:rsidRPr="00414DBE" w:rsidRDefault="008D6722" w:rsidP="00414DBE">
            <w:pPr>
              <w:spacing w:line="240" w:lineRule="exact"/>
              <w:rPr>
                <w:rFonts w:ascii="Verdana" w:hAnsi="Verdana" w:cs="Arial"/>
                <w:sz w:val="18"/>
                <w:szCs w:val="18"/>
              </w:rPr>
            </w:pPr>
            <w:r w:rsidRPr="00414DBE">
              <w:rPr>
                <w:rFonts w:ascii="Verdana" w:hAnsi="Verdana" w:cs="Arial"/>
                <w:sz w:val="18"/>
                <w:szCs w:val="18"/>
              </w:rPr>
              <w:t>In deze masterclass gaan Mariska en Margot samen met de deelnemers oefenen in het praten over doodgaan. Samen gaan we op zoek naar passende wijzen en woorden. Van de deelnemers wordt een actieve bijdrage verwacht.</w:t>
            </w:r>
          </w:p>
          <w:p w14:paraId="6981CA22" w14:textId="02B1CB7C" w:rsidR="00D012D4" w:rsidRPr="00414DBE" w:rsidRDefault="008D6722" w:rsidP="00414DBE">
            <w:pPr>
              <w:spacing w:line="240" w:lineRule="exact"/>
              <w:rPr>
                <w:rFonts w:ascii="Verdana" w:hAnsi="Verdana" w:cs="Arial"/>
                <w:i/>
                <w:sz w:val="18"/>
                <w:szCs w:val="18"/>
              </w:rPr>
            </w:pPr>
            <w:r w:rsidRPr="00414DBE">
              <w:rPr>
                <w:rFonts w:ascii="Verdana" w:hAnsi="Verdana" w:cs="Arial"/>
                <w:i/>
                <w:sz w:val="18"/>
                <w:szCs w:val="18"/>
              </w:rPr>
              <w:t xml:space="preserve">Margot </w:t>
            </w:r>
            <w:proofErr w:type="spellStart"/>
            <w:r w:rsidRPr="00414DBE">
              <w:rPr>
                <w:rFonts w:ascii="Verdana" w:hAnsi="Verdana" w:cs="Arial"/>
                <w:i/>
                <w:sz w:val="18"/>
                <w:szCs w:val="18"/>
              </w:rPr>
              <w:t>Verkuy</w:t>
            </w:r>
            <w:r w:rsidR="00D012D4" w:rsidRPr="00414DBE">
              <w:rPr>
                <w:rFonts w:ascii="Verdana" w:hAnsi="Verdana" w:cs="Arial"/>
                <w:i/>
                <w:sz w:val="18"/>
                <w:szCs w:val="18"/>
              </w:rPr>
              <w:t>len</w:t>
            </w:r>
            <w:proofErr w:type="spellEnd"/>
            <w:r w:rsidRPr="00414DBE">
              <w:rPr>
                <w:rFonts w:ascii="Verdana" w:hAnsi="Verdana" w:cs="Arial"/>
                <w:i/>
                <w:sz w:val="18"/>
                <w:szCs w:val="18"/>
              </w:rPr>
              <w:t xml:space="preserve"> en Mariska van </w:t>
            </w:r>
            <w:proofErr w:type="spellStart"/>
            <w:r w:rsidRPr="00414DBE">
              <w:rPr>
                <w:rFonts w:ascii="Verdana" w:hAnsi="Verdana" w:cs="Arial"/>
                <w:i/>
                <w:sz w:val="18"/>
                <w:szCs w:val="18"/>
              </w:rPr>
              <w:t>Veenen</w:t>
            </w:r>
            <w:proofErr w:type="spellEnd"/>
          </w:p>
          <w:p w14:paraId="33347589" w14:textId="77777777" w:rsidR="00D012D4" w:rsidRPr="00414DBE" w:rsidRDefault="00D012D4" w:rsidP="00414DBE">
            <w:pPr>
              <w:spacing w:line="240" w:lineRule="exact"/>
              <w:rPr>
                <w:rFonts w:ascii="Verdana" w:hAnsi="Verdana" w:cs="Tahoma"/>
                <w:b/>
                <w:i/>
                <w:color w:val="FF0000"/>
                <w:sz w:val="18"/>
                <w:szCs w:val="18"/>
              </w:rPr>
            </w:pPr>
          </w:p>
        </w:tc>
      </w:tr>
      <w:tr w:rsidR="00FD21C4" w:rsidRPr="00414DBE" w14:paraId="430914B3" w14:textId="77777777" w:rsidTr="00FD21C4">
        <w:trPr>
          <w:trHeight w:val="255"/>
        </w:trPr>
        <w:tc>
          <w:tcPr>
            <w:tcW w:w="816" w:type="dxa"/>
          </w:tcPr>
          <w:p w14:paraId="640603E8" w14:textId="37C25857" w:rsidR="00FD21C4" w:rsidRPr="00414DBE" w:rsidRDefault="00FD21C4" w:rsidP="00414DBE">
            <w:pPr>
              <w:spacing w:line="240" w:lineRule="exact"/>
              <w:rPr>
                <w:rFonts w:ascii="Verdana" w:hAnsi="Verdana" w:cs="Tahoma"/>
                <w:sz w:val="18"/>
                <w:szCs w:val="18"/>
              </w:rPr>
            </w:pPr>
            <w:r w:rsidRPr="00414DBE">
              <w:rPr>
                <w:rFonts w:ascii="Verdana" w:hAnsi="Verdana" w:cs="Tahoma"/>
                <w:sz w:val="18"/>
                <w:szCs w:val="18"/>
              </w:rPr>
              <w:t>17</w:t>
            </w:r>
            <w:r w:rsidR="001636D6" w:rsidRPr="00414DBE">
              <w:rPr>
                <w:rFonts w:ascii="Verdana" w:hAnsi="Verdana" w:cs="Tahoma"/>
                <w:sz w:val="18"/>
                <w:szCs w:val="18"/>
              </w:rPr>
              <w:t>.</w:t>
            </w:r>
            <w:r w:rsidR="00D012D4" w:rsidRPr="00414DBE">
              <w:rPr>
                <w:rFonts w:ascii="Verdana" w:hAnsi="Verdana" w:cs="Tahoma"/>
                <w:sz w:val="18"/>
                <w:szCs w:val="18"/>
              </w:rPr>
              <w:t>45</w:t>
            </w:r>
          </w:p>
        </w:tc>
        <w:tc>
          <w:tcPr>
            <w:tcW w:w="8506" w:type="dxa"/>
          </w:tcPr>
          <w:p w14:paraId="55D0B6FE" w14:textId="32B490B5" w:rsidR="004D5E1F" w:rsidRPr="00414DBE" w:rsidRDefault="0010363F" w:rsidP="00414DBE">
            <w:pPr>
              <w:spacing w:line="240" w:lineRule="exact"/>
              <w:rPr>
                <w:rFonts w:ascii="Verdana" w:hAnsi="Verdana" w:cs="Tahoma"/>
                <w:sz w:val="18"/>
                <w:szCs w:val="18"/>
              </w:rPr>
            </w:pPr>
            <w:r w:rsidRPr="00414DBE">
              <w:rPr>
                <w:rFonts w:ascii="Verdana" w:hAnsi="Verdana" w:cs="Tahoma"/>
                <w:sz w:val="18"/>
                <w:szCs w:val="18"/>
              </w:rPr>
              <w:t>Einde congres</w:t>
            </w:r>
          </w:p>
        </w:tc>
      </w:tr>
      <w:tr w:rsidR="00FD21C4" w:rsidRPr="00414DBE" w14:paraId="69ACAE3B" w14:textId="77777777" w:rsidTr="00FD21C4">
        <w:trPr>
          <w:trHeight w:val="255"/>
        </w:trPr>
        <w:tc>
          <w:tcPr>
            <w:tcW w:w="816" w:type="dxa"/>
          </w:tcPr>
          <w:p w14:paraId="4E6BFC7B" w14:textId="77777777" w:rsidR="00FD21C4" w:rsidRPr="00414DBE" w:rsidRDefault="002632E9" w:rsidP="00414DBE">
            <w:pPr>
              <w:spacing w:line="240" w:lineRule="exact"/>
              <w:rPr>
                <w:rFonts w:ascii="Verdana" w:hAnsi="Verdana" w:cs="Tahoma"/>
                <w:b/>
                <w:sz w:val="18"/>
                <w:szCs w:val="18"/>
              </w:rPr>
            </w:pPr>
            <w:r w:rsidRPr="00414DBE">
              <w:rPr>
                <w:rFonts w:ascii="Verdana" w:hAnsi="Verdana"/>
                <w:sz w:val="18"/>
                <w:szCs w:val="18"/>
              </w:rPr>
              <w:br w:type="page"/>
            </w:r>
          </w:p>
        </w:tc>
        <w:tc>
          <w:tcPr>
            <w:tcW w:w="8506" w:type="dxa"/>
          </w:tcPr>
          <w:p w14:paraId="1FC1D247" w14:textId="77777777" w:rsidR="00FD21C4" w:rsidRPr="00414DBE" w:rsidRDefault="00FD21C4" w:rsidP="00414DBE">
            <w:pPr>
              <w:spacing w:line="240" w:lineRule="exact"/>
              <w:rPr>
                <w:rFonts w:ascii="Verdana" w:hAnsi="Verdana" w:cs="Tahoma"/>
                <w:i/>
                <w:sz w:val="18"/>
                <w:szCs w:val="18"/>
              </w:rPr>
            </w:pPr>
          </w:p>
        </w:tc>
      </w:tr>
      <w:tr w:rsidR="00FD21C4" w:rsidRPr="00414DBE" w14:paraId="09D07C86" w14:textId="77777777" w:rsidTr="00FD21C4">
        <w:trPr>
          <w:trHeight w:val="255"/>
        </w:trPr>
        <w:tc>
          <w:tcPr>
            <w:tcW w:w="816" w:type="dxa"/>
          </w:tcPr>
          <w:p w14:paraId="3741DEF7" w14:textId="6D1B6C4C" w:rsidR="00FD21C4" w:rsidRPr="00414DBE" w:rsidRDefault="00BA674B" w:rsidP="00414DBE">
            <w:pPr>
              <w:spacing w:line="240" w:lineRule="exact"/>
              <w:rPr>
                <w:rFonts w:ascii="Verdana" w:hAnsi="Verdana" w:cs="Tahoma"/>
                <w:sz w:val="18"/>
                <w:szCs w:val="18"/>
              </w:rPr>
            </w:pPr>
            <w:r w:rsidRPr="00414DBE">
              <w:rPr>
                <w:rFonts w:ascii="Verdana" w:hAnsi="Verdana" w:cs="Tahoma"/>
                <w:sz w:val="18"/>
                <w:szCs w:val="18"/>
              </w:rPr>
              <w:t>18</w:t>
            </w:r>
            <w:r w:rsidR="0036448C" w:rsidRPr="00414DBE">
              <w:rPr>
                <w:rFonts w:ascii="Verdana" w:hAnsi="Verdana" w:cs="Tahoma"/>
                <w:sz w:val="18"/>
                <w:szCs w:val="18"/>
              </w:rPr>
              <w:t>.</w:t>
            </w:r>
            <w:r w:rsidRPr="00414DBE">
              <w:rPr>
                <w:rFonts w:ascii="Verdana" w:hAnsi="Verdana" w:cs="Tahoma"/>
                <w:sz w:val="18"/>
                <w:szCs w:val="18"/>
              </w:rPr>
              <w:t>00</w:t>
            </w:r>
          </w:p>
        </w:tc>
        <w:tc>
          <w:tcPr>
            <w:tcW w:w="8506" w:type="dxa"/>
          </w:tcPr>
          <w:p w14:paraId="75138B36" w14:textId="290FD369" w:rsidR="00FD21C4" w:rsidRPr="00414DBE" w:rsidRDefault="00BA674B" w:rsidP="00414DBE">
            <w:pPr>
              <w:spacing w:line="240" w:lineRule="exact"/>
              <w:rPr>
                <w:rFonts w:ascii="Verdana" w:hAnsi="Verdana" w:cs="Tahoma"/>
                <w:sz w:val="18"/>
                <w:szCs w:val="18"/>
              </w:rPr>
            </w:pPr>
            <w:r w:rsidRPr="00414DBE">
              <w:rPr>
                <w:rFonts w:ascii="Verdana" w:hAnsi="Verdana" w:cs="Tahoma"/>
                <w:sz w:val="18"/>
                <w:szCs w:val="18"/>
              </w:rPr>
              <w:t xml:space="preserve">Borrel </w:t>
            </w:r>
          </w:p>
        </w:tc>
      </w:tr>
      <w:tr w:rsidR="00FD21C4" w:rsidRPr="00414DBE" w14:paraId="1E884688" w14:textId="77777777" w:rsidTr="00FD21C4">
        <w:trPr>
          <w:trHeight w:val="255"/>
        </w:trPr>
        <w:tc>
          <w:tcPr>
            <w:tcW w:w="816" w:type="dxa"/>
          </w:tcPr>
          <w:p w14:paraId="1E45D55B" w14:textId="77777777" w:rsidR="00FD21C4" w:rsidRPr="00414DBE" w:rsidRDefault="00FD21C4" w:rsidP="00414DBE">
            <w:pPr>
              <w:spacing w:line="240" w:lineRule="exact"/>
              <w:rPr>
                <w:rFonts w:ascii="Verdana" w:hAnsi="Verdana" w:cs="Tahoma"/>
                <w:b/>
                <w:sz w:val="18"/>
                <w:szCs w:val="18"/>
              </w:rPr>
            </w:pPr>
          </w:p>
        </w:tc>
        <w:tc>
          <w:tcPr>
            <w:tcW w:w="8506" w:type="dxa"/>
          </w:tcPr>
          <w:p w14:paraId="7816D221" w14:textId="77777777" w:rsidR="00FD21C4" w:rsidRPr="00414DBE" w:rsidRDefault="00FD21C4" w:rsidP="00414DBE">
            <w:pPr>
              <w:spacing w:line="240" w:lineRule="exact"/>
              <w:rPr>
                <w:rFonts w:ascii="Verdana" w:hAnsi="Verdana" w:cs="Tahoma"/>
                <w:i/>
                <w:sz w:val="18"/>
                <w:szCs w:val="18"/>
              </w:rPr>
            </w:pPr>
          </w:p>
        </w:tc>
      </w:tr>
      <w:tr w:rsidR="00FD21C4" w:rsidRPr="00414DBE" w14:paraId="7BA9566D" w14:textId="77777777" w:rsidTr="00FD21C4">
        <w:trPr>
          <w:trHeight w:val="255"/>
        </w:trPr>
        <w:tc>
          <w:tcPr>
            <w:tcW w:w="816" w:type="dxa"/>
          </w:tcPr>
          <w:p w14:paraId="6D06A3B3" w14:textId="2A71151A" w:rsidR="00FD21C4" w:rsidRPr="00414DBE" w:rsidRDefault="00BA674B" w:rsidP="00414DBE">
            <w:pPr>
              <w:spacing w:line="240" w:lineRule="exact"/>
              <w:rPr>
                <w:rFonts w:ascii="Verdana" w:hAnsi="Verdana" w:cs="Tahoma"/>
                <w:sz w:val="18"/>
                <w:szCs w:val="18"/>
              </w:rPr>
            </w:pPr>
            <w:r w:rsidRPr="00414DBE">
              <w:rPr>
                <w:rFonts w:ascii="Verdana" w:hAnsi="Verdana" w:cs="Tahoma"/>
                <w:sz w:val="18"/>
                <w:szCs w:val="18"/>
              </w:rPr>
              <w:t>20</w:t>
            </w:r>
            <w:r w:rsidR="00FD21C4" w:rsidRPr="00414DBE">
              <w:rPr>
                <w:rFonts w:ascii="Verdana" w:hAnsi="Verdana" w:cs="Tahoma"/>
                <w:sz w:val="18"/>
                <w:szCs w:val="18"/>
              </w:rPr>
              <w:t>.</w:t>
            </w:r>
            <w:r w:rsidRPr="00414DBE">
              <w:rPr>
                <w:rFonts w:ascii="Verdana" w:hAnsi="Verdana" w:cs="Tahoma"/>
                <w:sz w:val="18"/>
                <w:szCs w:val="18"/>
              </w:rPr>
              <w:t>00</w:t>
            </w:r>
          </w:p>
        </w:tc>
        <w:tc>
          <w:tcPr>
            <w:tcW w:w="8506" w:type="dxa"/>
          </w:tcPr>
          <w:p w14:paraId="32C2F121" w14:textId="77777777" w:rsidR="00FD21C4" w:rsidRPr="00414DBE" w:rsidRDefault="00FD21C4" w:rsidP="00414DBE">
            <w:pPr>
              <w:spacing w:line="240" w:lineRule="exact"/>
              <w:rPr>
                <w:rFonts w:ascii="Verdana" w:hAnsi="Verdana" w:cs="Tahoma"/>
                <w:sz w:val="18"/>
                <w:szCs w:val="18"/>
              </w:rPr>
            </w:pPr>
            <w:r w:rsidRPr="00414DBE">
              <w:rPr>
                <w:rFonts w:ascii="Verdana" w:hAnsi="Verdana" w:cs="Tahoma"/>
                <w:sz w:val="18"/>
                <w:szCs w:val="18"/>
              </w:rPr>
              <w:t>Afsluiting</w:t>
            </w:r>
          </w:p>
        </w:tc>
      </w:tr>
    </w:tbl>
    <w:p w14:paraId="28519C50" w14:textId="77777777" w:rsidR="0064378A" w:rsidRPr="00414DBE" w:rsidRDefault="0064378A" w:rsidP="00414DBE">
      <w:pPr>
        <w:spacing w:line="240" w:lineRule="exact"/>
        <w:jc w:val="center"/>
        <w:rPr>
          <w:rFonts w:ascii="Verdana" w:hAnsi="Verdana"/>
          <w:sz w:val="18"/>
          <w:szCs w:val="18"/>
        </w:rPr>
      </w:pPr>
    </w:p>
    <w:sectPr w:rsidR="0064378A" w:rsidRPr="00414DBE" w:rsidSect="004908E0">
      <w:headerReference w:type="default" r:id="rId9"/>
      <w:footerReference w:type="default" r:id="rId10"/>
      <w:pgSz w:w="11906" w:h="16838"/>
      <w:pgMar w:top="1985" w:right="1417" w:bottom="85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8B581" w14:textId="77777777" w:rsidR="007F6442" w:rsidRDefault="007F6442" w:rsidP="00CD5581">
      <w:pPr>
        <w:spacing w:after="0" w:line="240" w:lineRule="auto"/>
      </w:pPr>
      <w:r>
        <w:separator/>
      </w:r>
    </w:p>
  </w:endnote>
  <w:endnote w:type="continuationSeparator" w:id="0">
    <w:p w14:paraId="5E68A99C" w14:textId="77777777" w:rsidR="007F6442" w:rsidRDefault="007F6442" w:rsidP="00C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퍠ˀ츔S풠ˀ쵴S㦰Q쳔SࠀؾﺴS܀ؾ뇐ՠ؀ؾ䀀S઀ؾ">
    <w:panose1 w:val="00000000000000000000"/>
    <w:charset w:val="E4"/>
    <w:family w:val="auto"/>
    <w:notTrueType/>
    <w:pitch w:val="default"/>
    <w:sig w:usb0="00000000" w:usb1="0053D054" w:usb2="00000000" w:usb3="0053D004" w:csb0="00000000" w:csb1="0053CEB4"/>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Batang">
    <w:altName w:val="바탕"/>
    <w:charset w:val="81"/>
    <w:family w:val="roman"/>
    <w:pitch w:val="variable"/>
    <w:sig w:usb0="B00002AF" w:usb1="69D77CFB" w:usb2="00000030" w:usb3="00000000" w:csb0="0008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3378D" w14:textId="2019C881" w:rsidR="007F6442" w:rsidRPr="00566FC2" w:rsidRDefault="007F6442">
    <w:pPr>
      <w:pStyle w:val="Voettekst"/>
      <w:rPr>
        <w:rFonts w:ascii="Verdana" w:hAnsi="Verdana"/>
        <w:sz w:val="16"/>
        <w:szCs w:val="16"/>
      </w:rPr>
    </w:pPr>
    <w:r w:rsidRPr="00566FC2">
      <w:rPr>
        <w:rFonts w:ascii="Verdana" w:hAnsi="Verdana"/>
        <w:sz w:val="16"/>
        <w:szCs w:val="16"/>
      </w:rPr>
      <w:t xml:space="preserve">Programma </w:t>
    </w:r>
    <w:proofErr w:type="spellStart"/>
    <w:r>
      <w:rPr>
        <w:rFonts w:ascii="Verdana" w:hAnsi="Verdana"/>
        <w:sz w:val="16"/>
        <w:szCs w:val="16"/>
      </w:rPr>
      <w:t>Verenso</w:t>
    </w:r>
    <w:proofErr w:type="spellEnd"/>
    <w:r>
      <w:rPr>
        <w:rFonts w:ascii="Verdana" w:hAnsi="Verdana"/>
        <w:sz w:val="16"/>
        <w:szCs w:val="16"/>
      </w:rPr>
      <w:t xml:space="preserve"> najaarscongres 28 november 2019</w:t>
    </w:r>
    <w:r w:rsidRPr="00566FC2">
      <w:rPr>
        <w:rFonts w:ascii="Verdana" w:hAnsi="Verdana"/>
        <w:sz w:val="16"/>
        <w:szCs w:val="16"/>
      </w:rPr>
      <w:t xml:space="preserve"> – versie</w:t>
    </w:r>
    <w:r>
      <w:rPr>
        <w:rFonts w:ascii="Verdana" w:hAnsi="Verdana"/>
        <w:sz w:val="16"/>
        <w:szCs w:val="16"/>
      </w:rPr>
      <w:t xml:space="preserve"> </w:t>
    </w:r>
    <w:r w:rsidR="00414DBE">
      <w:rPr>
        <w:rFonts w:ascii="Verdana" w:hAnsi="Verdana"/>
        <w:sz w:val="16"/>
        <w:szCs w:val="16"/>
      </w:rPr>
      <w:t>26.</w:t>
    </w:r>
    <w:r>
      <w:rPr>
        <w:rFonts w:ascii="Verdana" w:hAnsi="Verdana"/>
        <w:sz w:val="16"/>
        <w:szCs w:val="16"/>
      </w:rPr>
      <w:t>08.2019</w:t>
    </w:r>
  </w:p>
  <w:p w14:paraId="7E38A180" w14:textId="77777777" w:rsidR="007F6442" w:rsidRDefault="007F644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14951" w14:textId="77777777" w:rsidR="007F6442" w:rsidRDefault="007F6442" w:rsidP="00CD5581">
      <w:pPr>
        <w:spacing w:after="0" w:line="240" w:lineRule="auto"/>
      </w:pPr>
      <w:r>
        <w:separator/>
      </w:r>
    </w:p>
  </w:footnote>
  <w:footnote w:type="continuationSeparator" w:id="0">
    <w:p w14:paraId="619C1D47" w14:textId="77777777" w:rsidR="007F6442" w:rsidRDefault="007F6442" w:rsidP="00CD55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E1E85" w14:textId="08B9F678" w:rsidR="007F6442" w:rsidRPr="001D5844" w:rsidRDefault="007F6442">
    <w:pPr>
      <w:pStyle w:val="Koptekst"/>
      <w:rPr>
        <w:rFonts w:ascii="Verdana" w:hAnsi="Verdana"/>
        <w:sz w:val="22"/>
        <w:szCs w:val="22"/>
      </w:rPr>
    </w:pPr>
    <w:r>
      <w:rPr>
        <w:rFonts w:ascii="Verdana" w:hAnsi="Verdana"/>
        <w:noProof/>
        <w:sz w:val="22"/>
        <w:szCs w:val="22"/>
        <w:lang w:val="en-US" w:eastAsia="nl-NL"/>
      </w:rPr>
      <mc:AlternateContent>
        <mc:Choice Requires="wps">
          <w:drawing>
            <wp:anchor distT="0" distB="0" distL="114300" distR="114300" simplePos="0" relativeHeight="251659264" behindDoc="0" locked="0" layoutInCell="1" allowOverlap="1" wp14:anchorId="01B8EF77" wp14:editId="7894A44A">
              <wp:simplePos x="0" y="0"/>
              <wp:positionH relativeFrom="column">
                <wp:posOffset>4457700</wp:posOffset>
              </wp:positionH>
              <wp:positionV relativeFrom="paragraph">
                <wp:posOffset>-217805</wp:posOffset>
              </wp:positionV>
              <wp:extent cx="1943100" cy="9144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19A0CB" w14:textId="15BCEFA9" w:rsidR="007F6442" w:rsidRDefault="007F6442">
                          <w:r>
                            <w:rPr>
                              <w:rFonts w:ascii="Verdana" w:hAnsi="Verdana"/>
                              <w:noProof/>
                              <w:sz w:val="22"/>
                              <w:szCs w:val="22"/>
                              <w:lang w:val="en-US" w:eastAsia="nl-NL"/>
                            </w:rPr>
                            <w:drawing>
                              <wp:inline distT="0" distB="0" distL="0" distR="0" wp14:anchorId="0C42E75C" wp14:editId="651259BA">
                                <wp:extent cx="1623695" cy="756739"/>
                                <wp:effectExtent l="0" t="0" r="190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_logoRGB_2017.png"/>
                                        <pic:cNvPicPr/>
                                      </pic:nvPicPr>
                                      <pic:blipFill>
                                        <a:blip r:embed="rId1">
                                          <a:extLst>
                                            <a:ext uri="{28A0092B-C50C-407E-A947-70E740481C1C}">
                                              <a14:useLocalDpi xmlns:a14="http://schemas.microsoft.com/office/drawing/2010/main" val="0"/>
                                            </a:ext>
                                          </a:extLst>
                                        </a:blip>
                                        <a:stretch>
                                          <a:fillRect/>
                                        </a:stretch>
                                      </pic:blipFill>
                                      <pic:spPr>
                                        <a:xfrm>
                                          <a:off x="0" y="0"/>
                                          <a:ext cx="1624937" cy="7573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B8EF77" id="_x0000_t202" coordsize="21600,21600" o:spt="202" path="m,l,21600r21600,l21600,xe">
              <v:stroke joinstyle="miter"/>
              <v:path gradientshapeok="t" o:connecttype="rect"/>
            </v:shapetype>
            <v:shape id="Tekstvak 3" o:spid="_x0000_s1026" type="#_x0000_t202" style="position:absolute;margin-left:351pt;margin-top:-17.15pt;width:153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" filled="f" stroked="f">
              <v:textbox>
                <w:txbxContent>
                  <w:p w14:paraId="4219A0CB" w14:textId="15BCEFA9" w:rsidR="007F6442" w:rsidRDefault="007F6442">
                    <w:r>
                      <w:rPr>
                        <w:rFonts w:ascii="Verdana" w:hAnsi="Verdana"/>
                        <w:noProof/>
                        <w:sz w:val="22"/>
                        <w:szCs w:val="22"/>
                        <w:lang w:val="en-US" w:eastAsia="nl-NL"/>
                      </w:rPr>
                      <w:drawing>
                        <wp:inline distT="0" distB="0" distL="0" distR="0" wp14:anchorId="0C42E75C" wp14:editId="651259BA">
                          <wp:extent cx="1623695" cy="756739"/>
                          <wp:effectExtent l="0" t="0" r="190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_logoRGB_2017.png"/>
                                  <pic:cNvPicPr/>
                                </pic:nvPicPr>
                                <pic:blipFill>
                                  <a:blip r:embed="rId2">
                                    <a:extLst>
                                      <a:ext uri="{28A0092B-C50C-407E-A947-70E740481C1C}">
                                        <a14:useLocalDpi xmlns:a14="http://schemas.microsoft.com/office/drawing/2010/main" val="0"/>
                                      </a:ext>
                                    </a:extLst>
                                  </a:blip>
                                  <a:stretch>
                                    <a:fillRect/>
                                  </a:stretch>
                                </pic:blipFill>
                                <pic:spPr>
                                  <a:xfrm>
                                    <a:off x="0" y="0"/>
                                    <a:ext cx="1624937" cy="757318"/>
                                  </a:xfrm>
                                  <a:prstGeom prst="rect">
                                    <a:avLst/>
                                  </a:prstGeom>
                                </pic:spPr>
                              </pic:pic>
                            </a:graphicData>
                          </a:graphic>
                        </wp:inline>
                      </w:drawing>
                    </w:r>
                  </w:p>
                </w:txbxContent>
              </v:textbox>
            </v:shape>
          </w:pict>
        </mc:Fallback>
      </mc:AlternateContent>
    </w:r>
    <w:r w:rsidRPr="001D5844">
      <w:rPr>
        <w:rFonts w:ascii="Verdana" w:hAnsi="Verdana"/>
        <w:sz w:val="22"/>
        <w:szCs w:val="22"/>
      </w:rPr>
      <w:t xml:space="preserve">Programma </w:t>
    </w:r>
    <w:r>
      <w:rPr>
        <w:rFonts w:ascii="Verdana" w:hAnsi="Verdana"/>
        <w:sz w:val="22"/>
        <w:szCs w:val="22"/>
      </w:rPr>
      <w:tab/>
    </w:r>
    <w:r w:rsidRPr="001D5844">
      <w:rPr>
        <w:rFonts w:ascii="Verdana" w:hAnsi="Verdana"/>
        <w:sz w:val="22"/>
        <w:szCs w:val="22"/>
      </w:rPr>
      <w:br/>
    </w:r>
    <w:proofErr w:type="spellStart"/>
    <w:r w:rsidRPr="001D5844">
      <w:rPr>
        <w:rFonts w:ascii="Verdana" w:hAnsi="Verdana"/>
        <w:sz w:val="22"/>
        <w:szCs w:val="22"/>
      </w:rPr>
      <w:t>Verenso</w:t>
    </w:r>
    <w:proofErr w:type="spellEnd"/>
    <w:r>
      <w:rPr>
        <w:rFonts w:ascii="Verdana" w:hAnsi="Verdana"/>
        <w:sz w:val="22"/>
        <w:szCs w:val="22"/>
      </w:rPr>
      <w:t xml:space="preserve"> najaars</w:t>
    </w:r>
    <w:r w:rsidRPr="001D5844">
      <w:rPr>
        <w:rFonts w:ascii="Verdana" w:hAnsi="Verdana"/>
        <w:sz w:val="22"/>
        <w:szCs w:val="22"/>
      </w:rPr>
      <w:t>congres ‘</w:t>
    </w:r>
    <w:r>
      <w:rPr>
        <w:rFonts w:ascii="Verdana" w:hAnsi="Verdana"/>
        <w:sz w:val="22"/>
        <w:szCs w:val="22"/>
      </w:rPr>
      <w:t>Buitengewoon bijzonder’</w:t>
    </w:r>
  </w:p>
  <w:p w14:paraId="2AD5C8AF" w14:textId="35AEA3D0" w:rsidR="007F6442" w:rsidRDefault="007F6442">
    <w:pPr>
      <w:pStyle w:val="Koptekst"/>
      <w:rPr>
        <w:rFonts w:ascii="Verdana" w:hAnsi="Verdana"/>
        <w:sz w:val="22"/>
        <w:szCs w:val="22"/>
      </w:rPr>
    </w:pPr>
    <w:r>
      <w:rPr>
        <w:rFonts w:ascii="Verdana" w:hAnsi="Verdana"/>
        <w:sz w:val="22"/>
        <w:szCs w:val="22"/>
      </w:rPr>
      <w:t>28</w:t>
    </w:r>
    <w:r w:rsidRPr="001D5844">
      <w:rPr>
        <w:rFonts w:ascii="Verdana" w:hAnsi="Verdana"/>
        <w:sz w:val="22"/>
        <w:szCs w:val="22"/>
      </w:rPr>
      <w:t xml:space="preserve"> </w:t>
    </w:r>
    <w:r>
      <w:rPr>
        <w:rFonts w:ascii="Verdana" w:hAnsi="Verdana"/>
        <w:sz w:val="22"/>
        <w:szCs w:val="22"/>
      </w:rPr>
      <w:t>november</w:t>
    </w:r>
    <w:r w:rsidRPr="001D5844">
      <w:rPr>
        <w:rFonts w:ascii="Verdana" w:hAnsi="Verdana"/>
        <w:sz w:val="22"/>
        <w:szCs w:val="22"/>
      </w:rPr>
      <w:t xml:space="preserve"> 201</w:t>
    </w:r>
    <w:r>
      <w:rPr>
        <w:rFonts w:ascii="Verdana" w:hAnsi="Verdana"/>
        <w:sz w:val="22"/>
        <w:szCs w:val="22"/>
      </w:rPr>
      <w:t>9</w:t>
    </w:r>
  </w:p>
  <w:p w14:paraId="6680986B" w14:textId="467359E4" w:rsidR="007F6442" w:rsidRDefault="007F6442">
    <w:pPr>
      <w:pStyle w:val="Koptekst"/>
      <w:rPr>
        <w:rFonts w:ascii="Verdana" w:hAnsi="Verdana"/>
        <w:b/>
        <w:color w:val="C00000"/>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ED3381"/>
    <w:multiLevelType w:val="hybridMultilevel"/>
    <w:tmpl w:val="29808A3A"/>
    <w:lvl w:ilvl="0" w:tplc="BBD8E882">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퍠ˀ츔S풠ˀ쵴S㦰Q쳔SࠀؾﺴS܀ؾ뇐ՠ؀ؾ䀀S઀ؾ" w:hAnsi="퍠ˀ츔S풠ˀ쵴S㦰Q쳔SࠀؾﺴS܀ؾ뇐ՠ؀ؾ䀀S઀ؾ" w:cs="퍠ˀ츔S풠ˀ쵴S㦰Q쳔SࠀؾﺴS܀ؾ뇐ՠ؀ؾ䀀S઀ؾ"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퍠ˀ츔S풠ˀ쵴S㦰Q쳔SࠀؾﺴS܀ؾ뇐ՠ؀ؾ䀀S઀ؾ" w:hAnsi="퍠ˀ츔S풠ˀ쵴S㦰Q쳔SࠀؾﺴS܀ؾ뇐ՠ؀ؾ䀀S઀ؾ" w:cs="퍠ˀ츔S풠ˀ쵴S㦰Q쳔SࠀؾﺴS܀ؾ뇐ՠ؀ؾ䀀S઀ؾ"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퍠ˀ츔S풠ˀ쵴S㦰Q쳔SࠀؾﺴS܀ؾ뇐ՠ؀ؾ䀀S઀ؾ" w:hAnsi="퍠ˀ츔S풠ˀ쵴S㦰Q쳔SࠀؾﺴS܀ؾ뇐ՠ؀ؾ䀀S઀ؾ" w:cs="퍠ˀ츔S풠ˀ쵴S㦰Q쳔SࠀؾﺴS܀ؾ뇐ՠ؀ؾ䀀S઀ؾ"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6662C48"/>
    <w:multiLevelType w:val="hybridMultilevel"/>
    <w:tmpl w:val="E138AF4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1C1618"/>
    <w:multiLevelType w:val="hybridMultilevel"/>
    <w:tmpl w:val="1CB47256"/>
    <w:lvl w:ilvl="0" w:tplc="951AB00A">
      <w:start w:val="11"/>
      <w:numFmt w:val="bullet"/>
      <w:lvlText w:val="-"/>
      <w:lvlJc w:val="left"/>
      <w:pPr>
        <w:ind w:left="720" w:hanging="360"/>
      </w:pPr>
      <w:rPr>
        <w:rFonts w:ascii="Tahoma" w:eastAsiaTheme="minorEastAsia" w:hAnsi="Tahoma" w:cs="Tahoma" w:hint="default"/>
      </w:rPr>
    </w:lvl>
    <w:lvl w:ilvl="1" w:tplc="04130003" w:tentative="1">
      <w:start w:val="1"/>
      <w:numFmt w:val="bullet"/>
      <w:lvlText w:val="o"/>
      <w:lvlJc w:val="left"/>
      <w:pPr>
        <w:ind w:left="1440" w:hanging="360"/>
      </w:pPr>
      <w:rPr>
        <w:rFonts w:ascii="퍠ˀ츔S풠ˀ쵴S㦰Q쳔SࠀؾﺴS܀ؾ뇐ՠ؀ؾ䀀S઀ؾ" w:hAnsi="퍠ˀ츔S풠ˀ쵴S㦰Q쳔SࠀؾﺴS܀ؾ뇐ՠ؀ؾ䀀S઀ؾ" w:cs="퍠ˀ츔S풠ˀ쵴S㦰Q쳔SࠀؾﺴS܀ؾ뇐ՠ؀ؾ䀀S઀ؾ"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퍠ˀ츔S풠ˀ쵴S㦰Q쳔SࠀؾﺴS܀ؾ뇐ՠ؀ؾ䀀S઀ؾ" w:hAnsi="퍠ˀ츔S풠ˀ쵴S㦰Q쳔SࠀؾﺴS܀ؾ뇐ՠ؀ؾ䀀S઀ؾ" w:cs="퍠ˀ츔S풠ˀ쵴S㦰Q쳔SࠀؾﺴS܀ؾ뇐ՠ؀ؾ䀀S઀ؾ"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퍠ˀ츔S풠ˀ쵴S㦰Q쳔SࠀؾﺴS܀ؾ뇐ՠ؀ؾ䀀S઀ؾ" w:hAnsi="퍠ˀ츔S풠ˀ쵴S㦰Q쳔SࠀؾﺴS܀ؾ뇐ՠ؀ؾ䀀S઀ؾ" w:cs="퍠ˀ츔S풠ˀ쵴S㦰Q쳔SࠀؾﺴS܀ؾ뇐ՠ؀ؾ䀀S઀ؾ"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1D52D3"/>
    <w:multiLevelType w:val="hybridMultilevel"/>
    <w:tmpl w:val="0AC44EEA"/>
    <w:lvl w:ilvl="0" w:tplc="F2787BDC">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퍠ˀ츔S풠ˀ쵴S㦰Q쳔SࠀؾﺴS܀ؾ뇐ՠ؀ؾ䀀S઀ؾ" w:hAnsi="퍠ˀ츔S풠ˀ쵴S㦰Q쳔SࠀؾﺴS܀ؾ뇐ՠ؀ؾ䀀S઀ؾ" w:cs="퍠ˀ츔S풠ˀ쵴S㦰Q쳔SࠀؾﺴS܀ؾ뇐ՠ؀ؾ䀀S઀ؾ"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퍠ˀ츔S풠ˀ쵴S㦰Q쳔SࠀؾﺴS܀ؾ뇐ՠ؀ؾ䀀S઀ؾ" w:hAnsi="퍠ˀ츔S풠ˀ쵴S㦰Q쳔SࠀؾﺴS܀ؾ뇐ՠ؀ؾ䀀S઀ؾ" w:cs="퍠ˀ츔S풠ˀ쵴S㦰Q쳔SࠀؾﺴS܀ؾ뇐ՠ؀ؾ䀀S઀ؾ"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퍠ˀ츔S풠ˀ쵴S㦰Q쳔SࠀؾﺴS܀ؾ뇐ՠ؀ؾ䀀S઀ؾ" w:hAnsi="퍠ˀ츔S풠ˀ쵴S㦰Q쳔SࠀؾﺴS܀ؾ뇐ՠ؀ؾ䀀S઀ؾ" w:cs="퍠ˀ츔S풠ˀ쵴S㦰Q쳔SࠀؾﺴS܀ؾ뇐ՠ؀ؾ䀀S઀ؾ"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BBC55DA"/>
    <w:multiLevelType w:val="hybridMultilevel"/>
    <w:tmpl w:val="A142E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0327673"/>
    <w:multiLevelType w:val="hybridMultilevel"/>
    <w:tmpl w:val="31E6BD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3C34C15"/>
    <w:multiLevelType w:val="hybridMultilevel"/>
    <w:tmpl w:val="9634B8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1C356595"/>
    <w:multiLevelType w:val="hybridMultilevel"/>
    <w:tmpl w:val="BE44D7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09C29D6"/>
    <w:multiLevelType w:val="hybridMultilevel"/>
    <w:tmpl w:val="81260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퍠ˀ츔S풠ˀ쵴S㦰Q쳔SࠀؾﺴS܀ؾ뇐ՠ؀ؾ䀀S઀ؾ" w:hAnsi="퍠ˀ츔S풠ˀ쵴S㦰Q쳔SࠀؾﺴS܀ؾ뇐ՠ؀ؾ䀀S઀ؾ" w:cs="퍠ˀ츔S풠ˀ쵴S㦰Q쳔SࠀؾﺴS܀ؾ뇐ՠ؀ؾ䀀S઀ؾ"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퍠ˀ츔S풠ˀ쵴S㦰Q쳔SࠀؾﺴS܀ؾ뇐ՠ؀ؾ䀀S઀ؾ" w:hAnsi="퍠ˀ츔S풠ˀ쵴S㦰Q쳔SࠀؾﺴS܀ؾ뇐ՠ؀ؾ䀀S઀ؾ" w:cs="퍠ˀ츔S풠ˀ쵴S㦰Q쳔SࠀؾﺴS܀ؾ뇐ՠ؀ؾ䀀S઀ؾ"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퍠ˀ츔S풠ˀ쵴S㦰Q쳔SࠀؾﺴS܀ؾ뇐ՠ؀ؾ䀀S઀ؾ" w:hAnsi="퍠ˀ츔S풠ˀ쵴S㦰Q쳔SࠀؾﺴS܀ؾ뇐ՠ؀ؾ䀀S઀ؾ" w:cs="퍠ˀ츔S풠ˀ쵴S㦰Q쳔SࠀؾﺴS܀ؾ뇐ՠ؀ؾ䀀S઀ؾ"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4190487"/>
    <w:multiLevelType w:val="hybridMultilevel"/>
    <w:tmpl w:val="A106D8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08B73D1"/>
    <w:multiLevelType w:val="hybridMultilevel"/>
    <w:tmpl w:val="48B0DD6C"/>
    <w:lvl w:ilvl="0" w:tplc="4A5074B2">
      <w:numFmt w:val="bullet"/>
      <w:lvlText w:val="-"/>
      <w:lvlJc w:val="left"/>
      <w:pPr>
        <w:ind w:left="720" w:hanging="360"/>
      </w:pPr>
      <w:rPr>
        <w:rFonts w:ascii="Tahoma" w:eastAsiaTheme="minorEastAsia" w:hAnsi="Tahoma" w:cs="Tahoma" w:hint="default"/>
      </w:rPr>
    </w:lvl>
    <w:lvl w:ilvl="1" w:tplc="04130003" w:tentative="1">
      <w:start w:val="1"/>
      <w:numFmt w:val="bullet"/>
      <w:lvlText w:val="o"/>
      <w:lvlJc w:val="left"/>
      <w:pPr>
        <w:ind w:left="1440" w:hanging="360"/>
      </w:pPr>
      <w:rPr>
        <w:rFonts w:ascii="퍠ˀ츔S풠ˀ쵴S㦰Q쳔SࠀؾﺴS܀ؾ뇐ՠ؀ؾ䀀S઀ؾ" w:hAnsi="퍠ˀ츔S풠ˀ쵴S㦰Q쳔SࠀؾﺴS܀ؾ뇐ՠ؀ؾ䀀S઀ؾ" w:cs="퍠ˀ츔S풠ˀ쵴S㦰Q쳔SࠀؾﺴS܀ؾ뇐ՠ؀ؾ䀀S઀ؾ"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퍠ˀ츔S풠ˀ쵴S㦰Q쳔SࠀؾﺴS܀ؾ뇐ՠ؀ؾ䀀S઀ؾ" w:hAnsi="퍠ˀ츔S풠ˀ쵴S㦰Q쳔SࠀؾﺴS܀ؾ뇐ՠ؀ؾ䀀S઀ؾ" w:cs="퍠ˀ츔S풠ˀ쵴S㦰Q쳔SࠀؾﺴS܀ؾ뇐ՠ؀ؾ䀀S઀ؾ"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퍠ˀ츔S풠ˀ쵴S㦰Q쳔SࠀؾﺴS܀ؾ뇐ՠ؀ؾ䀀S઀ؾ" w:hAnsi="퍠ˀ츔S풠ˀ쵴S㦰Q쳔SࠀؾﺴS܀ؾ뇐ՠ؀ؾ䀀S઀ؾ" w:cs="퍠ˀ츔S풠ˀ쵴S㦰Q쳔SࠀؾﺴS܀ؾ뇐ՠ؀ؾ䀀S઀ؾ"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ABD1661"/>
    <w:multiLevelType w:val="hybridMultilevel"/>
    <w:tmpl w:val="55CE52EC"/>
    <w:lvl w:ilvl="0" w:tplc="1F488BA8">
      <w:start w:val="11"/>
      <w:numFmt w:val="bullet"/>
      <w:lvlText w:val="-"/>
      <w:lvlJc w:val="left"/>
      <w:pPr>
        <w:ind w:left="720" w:hanging="360"/>
      </w:pPr>
      <w:rPr>
        <w:rFonts w:ascii="Tahoma" w:eastAsiaTheme="minorEastAsia" w:hAnsi="Tahoma" w:cs="Tahoma" w:hint="default"/>
        <w:i/>
      </w:rPr>
    </w:lvl>
    <w:lvl w:ilvl="1" w:tplc="04130003" w:tentative="1">
      <w:start w:val="1"/>
      <w:numFmt w:val="bullet"/>
      <w:lvlText w:val="o"/>
      <w:lvlJc w:val="left"/>
      <w:pPr>
        <w:ind w:left="1440" w:hanging="360"/>
      </w:pPr>
      <w:rPr>
        <w:rFonts w:ascii="퍠ˀ츔S풠ˀ쵴S㦰Q쳔SࠀؾﺴS܀ؾ뇐ՠ؀ؾ䀀S઀ؾ" w:hAnsi="퍠ˀ츔S풠ˀ쵴S㦰Q쳔SࠀؾﺴS܀ؾ뇐ՠ؀ؾ䀀S઀ؾ" w:cs="퍠ˀ츔S풠ˀ쵴S㦰Q쳔SࠀؾﺴS܀ؾ뇐ՠ؀ؾ䀀S઀ؾ"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퍠ˀ츔S풠ˀ쵴S㦰Q쳔SࠀؾﺴS܀ؾ뇐ՠ؀ؾ䀀S઀ؾ" w:hAnsi="퍠ˀ츔S풠ˀ쵴S㦰Q쳔SࠀؾﺴS܀ؾ뇐ՠ؀ؾ䀀S઀ؾ" w:cs="퍠ˀ츔S풠ˀ쵴S㦰Q쳔SࠀؾﺴS܀ؾ뇐ՠ؀ؾ䀀S઀ؾ"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퍠ˀ츔S풠ˀ쵴S㦰Q쳔SࠀؾﺴS܀ؾ뇐ՠ؀ؾ䀀S઀ؾ" w:hAnsi="퍠ˀ츔S풠ˀ쵴S㦰Q쳔SࠀؾﺴS܀ؾ뇐ՠ؀ؾ䀀S઀ؾ" w:cs="퍠ˀ츔S풠ˀ쵴S㦰Q쳔SࠀؾﺴS܀ؾ뇐ՠ؀ؾ䀀S઀ؾ"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2F7338"/>
    <w:multiLevelType w:val="hybridMultilevel"/>
    <w:tmpl w:val="9F249BA6"/>
    <w:lvl w:ilvl="0" w:tplc="B3F68722">
      <w:start w:val="18"/>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6B134A4"/>
    <w:multiLevelType w:val="hybridMultilevel"/>
    <w:tmpl w:val="B616EC90"/>
    <w:lvl w:ilvl="0" w:tplc="3656F30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퍠ˀ츔S풠ˀ쵴S㦰Q쳔SࠀؾﺴS܀ؾ뇐ՠ؀ؾ䀀S઀ؾ" w:hAnsi="퍠ˀ츔S풠ˀ쵴S㦰Q쳔SࠀؾﺴS܀ؾ뇐ՠ؀ؾ䀀S઀ؾ" w:cs="퍠ˀ츔S풠ˀ쵴S㦰Q쳔SࠀؾﺴS܀ؾ뇐ՠ؀ؾ䀀S઀ؾ"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퍠ˀ츔S풠ˀ쵴S㦰Q쳔SࠀؾﺴS܀ؾ뇐ՠ؀ؾ䀀S઀ؾ" w:hAnsi="퍠ˀ츔S풠ˀ쵴S㦰Q쳔SࠀؾﺴS܀ؾ뇐ՠ؀ؾ䀀S઀ؾ" w:cs="퍠ˀ츔S풠ˀ쵴S㦰Q쳔SࠀؾﺴS܀ؾ뇐ՠ؀ؾ䀀S઀ؾ"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퍠ˀ츔S풠ˀ쵴S㦰Q쳔SࠀؾﺴS܀ؾ뇐ՠ؀ؾ䀀S઀ؾ" w:hAnsi="퍠ˀ츔S풠ˀ쵴S㦰Q쳔SࠀؾﺴS܀ؾ뇐ՠ؀ؾ䀀S઀ؾ" w:cs="퍠ˀ츔S풠ˀ쵴S㦰Q쳔SࠀؾﺴS܀ؾ뇐ՠ؀ؾ䀀S઀ؾ"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81963"/>
    <w:multiLevelType w:val="hybridMultilevel"/>
    <w:tmpl w:val="9ACC07A8"/>
    <w:lvl w:ilvl="0" w:tplc="8C2AA796">
      <w:start w:val="1"/>
      <w:numFmt w:val="upperLetter"/>
      <w:lvlText w:val="%1."/>
      <w:lvlJc w:val="left"/>
      <w:pPr>
        <w:ind w:left="720" w:hanging="360"/>
      </w:pPr>
      <w:rPr>
        <w:rFonts w:hint="default"/>
        <w:i/>
        <w:color w:val="808080" w:themeColor="background1"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19D4C8A"/>
    <w:multiLevelType w:val="hybridMultilevel"/>
    <w:tmpl w:val="8196D776"/>
    <w:lvl w:ilvl="0" w:tplc="BFDE592C">
      <w:start w:val="1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퍠ˀ츔S풠ˀ쵴S㦰Q쳔SࠀؾﺴS܀ؾ뇐ՠ؀ؾ䀀S઀ؾ" w:hAnsi="퍠ˀ츔S풠ˀ쵴S㦰Q쳔SࠀؾﺴS܀ؾ뇐ՠ؀ؾ䀀S઀ؾ" w:cs="퍠ˀ츔S풠ˀ쵴S㦰Q쳔SࠀؾﺴS܀ؾ뇐ՠ؀ؾ䀀S઀ؾ"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퍠ˀ츔S풠ˀ쵴S㦰Q쳔SࠀؾﺴS܀ؾ뇐ՠ؀ؾ䀀S઀ؾ" w:hAnsi="퍠ˀ츔S풠ˀ쵴S㦰Q쳔SࠀؾﺴS܀ؾ뇐ՠ؀ؾ䀀S઀ؾ" w:cs="퍠ˀ츔S풠ˀ쵴S㦰Q쳔SࠀؾﺴS܀ؾ뇐ՠ؀ؾ䀀S઀ؾ"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퍠ˀ츔S풠ˀ쵴S㦰Q쳔SࠀؾﺴS܀ؾ뇐ՠ؀ؾ䀀S઀ؾ" w:hAnsi="퍠ˀ츔S풠ˀ쵴S㦰Q쳔SࠀؾﺴS܀ؾ뇐ՠ؀ؾ䀀S઀ؾ" w:cs="퍠ˀ츔S풠ˀ쵴S㦰Q쳔SࠀؾﺴS܀ؾ뇐ՠ؀ؾ䀀S઀ؾ"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7E23261"/>
    <w:multiLevelType w:val="hybridMultilevel"/>
    <w:tmpl w:val="5494066E"/>
    <w:lvl w:ilvl="0" w:tplc="9642F060">
      <w:start w:val="16"/>
      <w:numFmt w:val="bullet"/>
      <w:lvlText w:val="-"/>
      <w:lvlJc w:val="left"/>
      <w:pPr>
        <w:ind w:left="720" w:hanging="360"/>
      </w:pPr>
      <w:rPr>
        <w:rFonts w:ascii="Tahoma" w:eastAsiaTheme="minorEastAsia" w:hAnsi="Tahoma" w:cs="Tahoma" w:hint="default"/>
      </w:rPr>
    </w:lvl>
    <w:lvl w:ilvl="1" w:tplc="04130003" w:tentative="1">
      <w:start w:val="1"/>
      <w:numFmt w:val="bullet"/>
      <w:lvlText w:val="o"/>
      <w:lvlJc w:val="left"/>
      <w:pPr>
        <w:ind w:left="1440" w:hanging="360"/>
      </w:pPr>
      <w:rPr>
        <w:rFonts w:ascii="퍠ˀ츔S풠ˀ쵴S㦰Q쳔SࠀؾﺴS܀ؾ뇐ՠ؀ؾ䀀S઀ؾ" w:hAnsi="퍠ˀ츔S풠ˀ쵴S㦰Q쳔SࠀؾﺴS܀ؾ뇐ՠ؀ؾ䀀S઀ؾ" w:cs="퍠ˀ츔S풠ˀ쵴S㦰Q쳔SࠀؾﺴS܀ؾ뇐ՠ؀ؾ䀀S઀ؾ"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퍠ˀ츔S풠ˀ쵴S㦰Q쳔SࠀؾﺴS܀ؾ뇐ՠ؀ؾ䀀S઀ؾ" w:hAnsi="퍠ˀ츔S풠ˀ쵴S㦰Q쳔SࠀؾﺴS܀ؾ뇐ՠ؀ؾ䀀S઀ؾ" w:cs="퍠ˀ츔S풠ˀ쵴S㦰Q쳔SࠀؾﺴS܀ؾ뇐ՠ؀ؾ䀀S઀ؾ"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퍠ˀ츔S풠ˀ쵴S㦰Q쳔SࠀؾﺴS܀ؾ뇐ՠ؀ؾ䀀S઀ؾ" w:hAnsi="퍠ˀ츔S풠ˀ쵴S㦰Q쳔SࠀؾﺴS܀ؾ뇐ՠ؀ؾ䀀S઀ؾ" w:cs="퍠ˀ츔S풠ˀ쵴S㦰Q쳔SࠀؾﺴS܀ؾ뇐ՠ؀ؾ䀀S઀ؾ"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C4A4E89"/>
    <w:multiLevelType w:val="hybridMultilevel"/>
    <w:tmpl w:val="165664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058530B"/>
    <w:multiLevelType w:val="hybridMultilevel"/>
    <w:tmpl w:val="32FEC496"/>
    <w:lvl w:ilvl="0" w:tplc="B782AEAA">
      <w:numFmt w:val="bullet"/>
      <w:lvlText w:val="-"/>
      <w:lvlJc w:val="left"/>
      <w:pPr>
        <w:ind w:left="360" w:hanging="360"/>
      </w:pPr>
      <w:rPr>
        <w:rFonts w:ascii="Verdana" w:eastAsiaTheme="minorEastAsia"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62C7285"/>
    <w:multiLevelType w:val="hybridMultilevel"/>
    <w:tmpl w:val="6DC0DC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7FC6971"/>
    <w:multiLevelType w:val="hybridMultilevel"/>
    <w:tmpl w:val="E99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A0F42"/>
    <w:multiLevelType w:val="hybridMultilevel"/>
    <w:tmpl w:val="4C40C70A"/>
    <w:lvl w:ilvl="0" w:tplc="8FEA7028">
      <w:start w:val="15"/>
      <w:numFmt w:val="bullet"/>
      <w:lvlText w:val="-"/>
      <w:lvlJc w:val="left"/>
      <w:pPr>
        <w:ind w:left="720" w:hanging="360"/>
      </w:pPr>
      <w:rPr>
        <w:rFonts w:ascii="Tahoma" w:eastAsiaTheme="minorEastAsia" w:hAnsi="Tahoma" w:cs="Tahoma" w:hint="default"/>
      </w:rPr>
    </w:lvl>
    <w:lvl w:ilvl="1" w:tplc="04130003" w:tentative="1">
      <w:start w:val="1"/>
      <w:numFmt w:val="bullet"/>
      <w:lvlText w:val="o"/>
      <w:lvlJc w:val="left"/>
      <w:pPr>
        <w:ind w:left="1440" w:hanging="360"/>
      </w:pPr>
      <w:rPr>
        <w:rFonts w:ascii="퍠ˀ츔S풠ˀ쵴S㦰Q쳔SࠀؾﺴS܀ؾ뇐ՠ؀ؾ䀀S઀ؾ" w:hAnsi="퍠ˀ츔S풠ˀ쵴S㦰Q쳔SࠀؾﺴS܀ؾ뇐ՠ؀ؾ䀀S઀ؾ" w:cs="퍠ˀ츔S풠ˀ쵴S㦰Q쳔SࠀؾﺴS܀ؾ뇐ՠ؀ؾ䀀S઀ؾ"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퍠ˀ츔S풠ˀ쵴S㦰Q쳔SࠀؾﺴS܀ؾ뇐ՠ؀ؾ䀀S઀ؾ" w:hAnsi="퍠ˀ츔S풠ˀ쵴S㦰Q쳔SࠀؾﺴS܀ؾ뇐ՠ؀ؾ䀀S઀ؾ" w:cs="퍠ˀ츔S풠ˀ쵴S㦰Q쳔SࠀؾﺴS܀ؾ뇐ՠ؀ؾ䀀S઀ؾ"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퍠ˀ츔S풠ˀ쵴S㦰Q쳔SࠀؾﺴS܀ؾ뇐ՠ؀ؾ䀀S઀ؾ" w:hAnsi="퍠ˀ츔S풠ˀ쵴S㦰Q쳔SࠀؾﺴS܀ؾ뇐ՠ؀ؾ䀀S઀ؾ" w:cs="퍠ˀ츔S풠ˀ쵴S㦰Q쳔SࠀؾﺴS܀ؾ뇐ՠ؀ؾ䀀S઀ؾ"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C3A02D7"/>
    <w:multiLevelType w:val="hybridMultilevel"/>
    <w:tmpl w:val="1C80D5E2"/>
    <w:lvl w:ilvl="0" w:tplc="978088F2">
      <w:start w:val="1"/>
      <w:numFmt w:val="bullet"/>
      <w:lvlText w:val="-"/>
      <w:lvlJc w:val="left"/>
      <w:pPr>
        <w:ind w:left="720" w:hanging="360"/>
      </w:pPr>
      <w:rPr>
        <w:rFonts w:ascii="Tahoma" w:eastAsiaTheme="minorEastAsia" w:hAnsi="Tahoma" w:cs="Tahoma" w:hint="default"/>
      </w:rPr>
    </w:lvl>
    <w:lvl w:ilvl="1" w:tplc="04130003" w:tentative="1">
      <w:start w:val="1"/>
      <w:numFmt w:val="bullet"/>
      <w:lvlText w:val="o"/>
      <w:lvlJc w:val="left"/>
      <w:pPr>
        <w:ind w:left="1440" w:hanging="360"/>
      </w:pPr>
      <w:rPr>
        <w:rFonts w:ascii="퍠ˀ츔S풠ˀ쵴S㦰Q쳔SࠀؾﺴS܀ؾ뇐ՠ؀ؾ䀀S઀ؾ" w:hAnsi="퍠ˀ츔S풠ˀ쵴S㦰Q쳔SࠀؾﺴS܀ؾ뇐ՠ؀ؾ䀀S઀ؾ" w:cs="퍠ˀ츔S풠ˀ쵴S㦰Q쳔SࠀؾﺴS܀ؾ뇐ՠ؀ؾ䀀S઀ؾ"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퍠ˀ츔S풠ˀ쵴S㦰Q쳔SࠀؾﺴS܀ؾ뇐ՠ؀ؾ䀀S઀ؾ" w:hAnsi="퍠ˀ츔S풠ˀ쵴S㦰Q쳔SࠀؾﺴS܀ؾ뇐ՠ؀ؾ䀀S઀ؾ" w:cs="퍠ˀ츔S풠ˀ쵴S㦰Q쳔SࠀؾﺴS܀ؾ뇐ՠ؀ؾ䀀S઀ؾ"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퍠ˀ츔S풠ˀ쵴S㦰Q쳔SࠀؾﺴS܀ؾ뇐ՠ؀ؾ䀀S઀ؾ" w:hAnsi="퍠ˀ츔S풠ˀ쵴S㦰Q쳔SࠀؾﺴS܀ؾ뇐ՠ؀ؾ䀀S઀ؾ" w:cs="퍠ˀ츔S풠ˀ쵴S㦰Q쳔SࠀؾﺴS܀ؾ뇐ՠ؀ؾ䀀S઀ؾ"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EA544F1"/>
    <w:multiLevelType w:val="hybridMultilevel"/>
    <w:tmpl w:val="FCEC96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2"/>
  </w:num>
  <w:num w:numId="3">
    <w:abstractNumId w:val="12"/>
  </w:num>
  <w:num w:numId="4">
    <w:abstractNumId w:val="3"/>
  </w:num>
  <w:num w:numId="5">
    <w:abstractNumId w:val="6"/>
  </w:num>
  <w:num w:numId="6">
    <w:abstractNumId w:val="23"/>
  </w:num>
  <w:num w:numId="7">
    <w:abstractNumId w:val="24"/>
  </w:num>
  <w:num w:numId="8">
    <w:abstractNumId w:val="16"/>
  </w:num>
  <w:num w:numId="9">
    <w:abstractNumId w:val="4"/>
  </w:num>
  <w:num w:numId="10">
    <w:abstractNumId w:val="1"/>
  </w:num>
  <w:num w:numId="11">
    <w:abstractNumId w:val="15"/>
  </w:num>
  <w:num w:numId="12">
    <w:abstractNumId w:val="14"/>
  </w:num>
  <w:num w:numId="13">
    <w:abstractNumId w:val="9"/>
  </w:num>
  <w:num w:numId="14">
    <w:abstractNumId w:val="17"/>
  </w:num>
  <w:num w:numId="15">
    <w:abstractNumId w:val="11"/>
  </w:num>
  <w:num w:numId="16">
    <w:abstractNumId w:val="8"/>
  </w:num>
  <w:num w:numId="17">
    <w:abstractNumId w:val="2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36"/>
    <w:rsid w:val="0000013A"/>
    <w:rsid w:val="000005E7"/>
    <w:rsid w:val="00007F53"/>
    <w:rsid w:val="00007FE1"/>
    <w:rsid w:val="00010D5D"/>
    <w:rsid w:val="00011805"/>
    <w:rsid w:val="000126E0"/>
    <w:rsid w:val="000151B9"/>
    <w:rsid w:val="00015450"/>
    <w:rsid w:val="00020BCC"/>
    <w:rsid w:val="00022CF6"/>
    <w:rsid w:val="00022D8A"/>
    <w:rsid w:val="00026AF2"/>
    <w:rsid w:val="00027BD6"/>
    <w:rsid w:val="0003407F"/>
    <w:rsid w:val="00036D58"/>
    <w:rsid w:val="00043C2C"/>
    <w:rsid w:val="00045413"/>
    <w:rsid w:val="0005171B"/>
    <w:rsid w:val="00052194"/>
    <w:rsid w:val="000554D5"/>
    <w:rsid w:val="0006604C"/>
    <w:rsid w:val="00066B0E"/>
    <w:rsid w:val="0007121E"/>
    <w:rsid w:val="00071A7C"/>
    <w:rsid w:val="000725EE"/>
    <w:rsid w:val="0007285D"/>
    <w:rsid w:val="00072A2A"/>
    <w:rsid w:val="00074BAF"/>
    <w:rsid w:val="00076A85"/>
    <w:rsid w:val="000815E4"/>
    <w:rsid w:val="00081BC2"/>
    <w:rsid w:val="00092279"/>
    <w:rsid w:val="00092643"/>
    <w:rsid w:val="000A3E3C"/>
    <w:rsid w:val="000A6642"/>
    <w:rsid w:val="000B2643"/>
    <w:rsid w:val="000B337E"/>
    <w:rsid w:val="000B5401"/>
    <w:rsid w:val="000B5771"/>
    <w:rsid w:val="000C241D"/>
    <w:rsid w:val="000C250C"/>
    <w:rsid w:val="000C4836"/>
    <w:rsid w:val="000C75CD"/>
    <w:rsid w:val="000D4F92"/>
    <w:rsid w:val="000D6273"/>
    <w:rsid w:val="000E0604"/>
    <w:rsid w:val="000E0A39"/>
    <w:rsid w:val="000E5238"/>
    <w:rsid w:val="000E6C1E"/>
    <w:rsid w:val="000E6EF0"/>
    <w:rsid w:val="000F12F2"/>
    <w:rsid w:val="000F20E1"/>
    <w:rsid w:val="000F29C9"/>
    <w:rsid w:val="000F3822"/>
    <w:rsid w:val="00101206"/>
    <w:rsid w:val="0010363F"/>
    <w:rsid w:val="001044B3"/>
    <w:rsid w:val="001064B7"/>
    <w:rsid w:val="001069E7"/>
    <w:rsid w:val="00106F14"/>
    <w:rsid w:val="001102F0"/>
    <w:rsid w:val="00111DAE"/>
    <w:rsid w:val="001132AB"/>
    <w:rsid w:val="00115769"/>
    <w:rsid w:val="00120F9C"/>
    <w:rsid w:val="00132B10"/>
    <w:rsid w:val="00134609"/>
    <w:rsid w:val="001361EE"/>
    <w:rsid w:val="00137B72"/>
    <w:rsid w:val="001421E2"/>
    <w:rsid w:val="00144F20"/>
    <w:rsid w:val="001559A9"/>
    <w:rsid w:val="00155B3A"/>
    <w:rsid w:val="00156E6F"/>
    <w:rsid w:val="00156FD2"/>
    <w:rsid w:val="001571F4"/>
    <w:rsid w:val="0016001A"/>
    <w:rsid w:val="001636D6"/>
    <w:rsid w:val="00166F52"/>
    <w:rsid w:val="00170108"/>
    <w:rsid w:val="0017034E"/>
    <w:rsid w:val="00172AED"/>
    <w:rsid w:val="001766AE"/>
    <w:rsid w:val="00182018"/>
    <w:rsid w:val="00184746"/>
    <w:rsid w:val="00184A6E"/>
    <w:rsid w:val="00187D27"/>
    <w:rsid w:val="00191B3B"/>
    <w:rsid w:val="00191BF6"/>
    <w:rsid w:val="00193852"/>
    <w:rsid w:val="00194402"/>
    <w:rsid w:val="00195280"/>
    <w:rsid w:val="00196100"/>
    <w:rsid w:val="0019620C"/>
    <w:rsid w:val="00196C87"/>
    <w:rsid w:val="001974D0"/>
    <w:rsid w:val="001A051E"/>
    <w:rsid w:val="001A0EC3"/>
    <w:rsid w:val="001A397E"/>
    <w:rsid w:val="001A55D6"/>
    <w:rsid w:val="001A66D1"/>
    <w:rsid w:val="001A7C29"/>
    <w:rsid w:val="001A7C7E"/>
    <w:rsid w:val="001B0266"/>
    <w:rsid w:val="001B1707"/>
    <w:rsid w:val="001B2228"/>
    <w:rsid w:val="001B343A"/>
    <w:rsid w:val="001B3708"/>
    <w:rsid w:val="001B3FEB"/>
    <w:rsid w:val="001B622E"/>
    <w:rsid w:val="001C4553"/>
    <w:rsid w:val="001C5F45"/>
    <w:rsid w:val="001D0742"/>
    <w:rsid w:val="001D3E84"/>
    <w:rsid w:val="001D40B4"/>
    <w:rsid w:val="001D4BCB"/>
    <w:rsid w:val="001D5844"/>
    <w:rsid w:val="001D65F4"/>
    <w:rsid w:val="001D667A"/>
    <w:rsid w:val="001D67B0"/>
    <w:rsid w:val="001D72DF"/>
    <w:rsid w:val="001E02D8"/>
    <w:rsid w:val="001E3090"/>
    <w:rsid w:val="001E414A"/>
    <w:rsid w:val="001F06FE"/>
    <w:rsid w:val="001F15BB"/>
    <w:rsid w:val="001F1C69"/>
    <w:rsid w:val="001F4D38"/>
    <w:rsid w:val="001F5DC3"/>
    <w:rsid w:val="0020017F"/>
    <w:rsid w:val="0020156B"/>
    <w:rsid w:val="00203B9D"/>
    <w:rsid w:val="00207E33"/>
    <w:rsid w:val="00213F90"/>
    <w:rsid w:val="00220DD7"/>
    <w:rsid w:val="00222924"/>
    <w:rsid w:val="002350B9"/>
    <w:rsid w:val="00235B1E"/>
    <w:rsid w:val="002367E6"/>
    <w:rsid w:val="00237148"/>
    <w:rsid w:val="0023733A"/>
    <w:rsid w:val="0024003E"/>
    <w:rsid w:val="002426E6"/>
    <w:rsid w:val="002455AF"/>
    <w:rsid w:val="00247B29"/>
    <w:rsid w:val="0025034D"/>
    <w:rsid w:val="00252D49"/>
    <w:rsid w:val="0025398E"/>
    <w:rsid w:val="0025455E"/>
    <w:rsid w:val="00255990"/>
    <w:rsid w:val="00256C00"/>
    <w:rsid w:val="00260EF2"/>
    <w:rsid w:val="002632E9"/>
    <w:rsid w:val="002663EE"/>
    <w:rsid w:val="002712C5"/>
    <w:rsid w:val="0027273B"/>
    <w:rsid w:val="002748F1"/>
    <w:rsid w:val="002765C1"/>
    <w:rsid w:val="00286AD6"/>
    <w:rsid w:val="002942B9"/>
    <w:rsid w:val="002A06E2"/>
    <w:rsid w:val="002A36B2"/>
    <w:rsid w:val="002A4434"/>
    <w:rsid w:val="002A5D84"/>
    <w:rsid w:val="002A6A78"/>
    <w:rsid w:val="002A727B"/>
    <w:rsid w:val="002B0857"/>
    <w:rsid w:val="002B0D53"/>
    <w:rsid w:val="002B3E69"/>
    <w:rsid w:val="002B58BC"/>
    <w:rsid w:val="002B6474"/>
    <w:rsid w:val="002C029D"/>
    <w:rsid w:val="002C1BDE"/>
    <w:rsid w:val="002C73D6"/>
    <w:rsid w:val="002D033B"/>
    <w:rsid w:val="002D26E2"/>
    <w:rsid w:val="002D2A69"/>
    <w:rsid w:val="002D2E51"/>
    <w:rsid w:val="002D3599"/>
    <w:rsid w:val="002D3D89"/>
    <w:rsid w:val="002D3EAF"/>
    <w:rsid w:val="002D4ADC"/>
    <w:rsid w:val="002D7ECF"/>
    <w:rsid w:val="002E09B8"/>
    <w:rsid w:val="002E0D89"/>
    <w:rsid w:val="002E115C"/>
    <w:rsid w:val="002E1ADA"/>
    <w:rsid w:val="002E2296"/>
    <w:rsid w:val="002E3612"/>
    <w:rsid w:val="002F2D22"/>
    <w:rsid w:val="002F3617"/>
    <w:rsid w:val="002F6E8F"/>
    <w:rsid w:val="0030015E"/>
    <w:rsid w:val="003004CE"/>
    <w:rsid w:val="00302E60"/>
    <w:rsid w:val="00302F91"/>
    <w:rsid w:val="00303629"/>
    <w:rsid w:val="00305D78"/>
    <w:rsid w:val="00306B3A"/>
    <w:rsid w:val="0031409E"/>
    <w:rsid w:val="0031649E"/>
    <w:rsid w:val="0031691A"/>
    <w:rsid w:val="00320505"/>
    <w:rsid w:val="00320A7B"/>
    <w:rsid w:val="003227B2"/>
    <w:rsid w:val="003227D7"/>
    <w:rsid w:val="00343EAB"/>
    <w:rsid w:val="00347688"/>
    <w:rsid w:val="003528C1"/>
    <w:rsid w:val="00356B83"/>
    <w:rsid w:val="0036038D"/>
    <w:rsid w:val="00360943"/>
    <w:rsid w:val="0036234E"/>
    <w:rsid w:val="00362999"/>
    <w:rsid w:val="00363232"/>
    <w:rsid w:val="00363F32"/>
    <w:rsid w:val="0036448C"/>
    <w:rsid w:val="003704F8"/>
    <w:rsid w:val="0037174B"/>
    <w:rsid w:val="003717F6"/>
    <w:rsid w:val="00386810"/>
    <w:rsid w:val="00390C12"/>
    <w:rsid w:val="0039267D"/>
    <w:rsid w:val="00395A53"/>
    <w:rsid w:val="00396DFF"/>
    <w:rsid w:val="003A23B5"/>
    <w:rsid w:val="003A380F"/>
    <w:rsid w:val="003A3F5E"/>
    <w:rsid w:val="003A7E30"/>
    <w:rsid w:val="003B0A2E"/>
    <w:rsid w:val="003B1C55"/>
    <w:rsid w:val="003B295D"/>
    <w:rsid w:val="003B5E10"/>
    <w:rsid w:val="003B7746"/>
    <w:rsid w:val="003B7E20"/>
    <w:rsid w:val="003D0D82"/>
    <w:rsid w:val="003D145A"/>
    <w:rsid w:val="003D4BB2"/>
    <w:rsid w:val="003D5507"/>
    <w:rsid w:val="003E1135"/>
    <w:rsid w:val="003E1647"/>
    <w:rsid w:val="003E1BB9"/>
    <w:rsid w:val="003E27BD"/>
    <w:rsid w:val="003E55E3"/>
    <w:rsid w:val="003F20AD"/>
    <w:rsid w:val="003F2E84"/>
    <w:rsid w:val="003F40CC"/>
    <w:rsid w:val="003F708E"/>
    <w:rsid w:val="0040292A"/>
    <w:rsid w:val="00403EA6"/>
    <w:rsid w:val="00406F44"/>
    <w:rsid w:val="004111A5"/>
    <w:rsid w:val="004140EF"/>
    <w:rsid w:val="00414866"/>
    <w:rsid w:val="00414DBE"/>
    <w:rsid w:val="00414F5B"/>
    <w:rsid w:val="004153FC"/>
    <w:rsid w:val="00422CD5"/>
    <w:rsid w:val="004239D2"/>
    <w:rsid w:val="00423FB4"/>
    <w:rsid w:val="004240F8"/>
    <w:rsid w:val="00432EFF"/>
    <w:rsid w:val="00433689"/>
    <w:rsid w:val="00434385"/>
    <w:rsid w:val="00434801"/>
    <w:rsid w:val="00442844"/>
    <w:rsid w:val="004457AB"/>
    <w:rsid w:val="00446C9B"/>
    <w:rsid w:val="00447FE2"/>
    <w:rsid w:val="0045117C"/>
    <w:rsid w:val="00451BF0"/>
    <w:rsid w:val="00451C8F"/>
    <w:rsid w:val="00455588"/>
    <w:rsid w:val="00461377"/>
    <w:rsid w:val="004619C7"/>
    <w:rsid w:val="00461AE0"/>
    <w:rsid w:val="00463D17"/>
    <w:rsid w:val="00470C5E"/>
    <w:rsid w:val="00471DBE"/>
    <w:rsid w:val="00473185"/>
    <w:rsid w:val="00473AED"/>
    <w:rsid w:val="0048122B"/>
    <w:rsid w:val="0048200F"/>
    <w:rsid w:val="004824D6"/>
    <w:rsid w:val="00482C84"/>
    <w:rsid w:val="0048597B"/>
    <w:rsid w:val="004864F4"/>
    <w:rsid w:val="00486EC6"/>
    <w:rsid w:val="00490435"/>
    <w:rsid w:val="0049047F"/>
    <w:rsid w:val="004908E0"/>
    <w:rsid w:val="00493CA4"/>
    <w:rsid w:val="0049578E"/>
    <w:rsid w:val="004975AE"/>
    <w:rsid w:val="004A0141"/>
    <w:rsid w:val="004A1A1A"/>
    <w:rsid w:val="004A35DA"/>
    <w:rsid w:val="004A428C"/>
    <w:rsid w:val="004A5FA9"/>
    <w:rsid w:val="004B3C03"/>
    <w:rsid w:val="004B4142"/>
    <w:rsid w:val="004B7924"/>
    <w:rsid w:val="004C4420"/>
    <w:rsid w:val="004C6222"/>
    <w:rsid w:val="004C7E23"/>
    <w:rsid w:val="004D3BB8"/>
    <w:rsid w:val="004D5E1F"/>
    <w:rsid w:val="004E52E2"/>
    <w:rsid w:val="004E6DF6"/>
    <w:rsid w:val="004F3451"/>
    <w:rsid w:val="004F3588"/>
    <w:rsid w:val="005020FD"/>
    <w:rsid w:val="00506D5E"/>
    <w:rsid w:val="005072B1"/>
    <w:rsid w:val="00507925"/>
    <w:rsid w:val="00507CE9"/>
    <w:rsid w:val="00511CDF"/>
    <w:rsid w:val="00511DEA"/>
    <w:rsid w:val="0051270A"/>
    <w:rsid w:val="00513A33"/>
    <w:rsid w:val="00521A47"/>
    <w:rsid w:val="00522DB1"/>
    <w:rsid w:val="005273D1"/>
    <w:rsid w:val="00532B2C"/>
    <w:rsid w:val="005334B2"/>
    <w:rsid w:val="005348A3"/>
    <w:rsid w:val="00545521"/>
    <w:rsid w:val="005456C2"/>
    <w:rsid w:val="005545DF"/>
    <w:rsid w:val="00564F10"/>
    <w:rsid w:val="00565040"/>
    <w:rsid w:val="0056586C"/>
    <w:rsid w:val="00566FC2"/>
    <w:rsid w:val="00574E03"/>
    <w:rsid w:val="0058138B"/>
    <w:rsid w:val="00581C8B"/>
    <w:rsid w:val="0058744D"/>
    <w:rsid w:val="00594067"/>
    <w:rsid w:val="00597693"/>
    <w:rsid w:val="005A1D18"/>
    <w:rsid w:val="005A44B1"/>
    <w:rsid w:val="005A5A7B"/>
    <w:rsid w:val="005B02F0"/>
    <w:rsid w:val="005B298C"/>
    <w:rsid w:val="005B4D5A"/>
    <w:rsid w:val="005B71D1"/>
    <w:rsid w:val="005C2012"/>
    <w:rsid w:val="005C25EC"/>
    <w:rsid w:val="005C464E"/>
    <w:rsid w:val="005D03ED"/>
    <w:rsid w:val="005D1D69"/>
    <w:rsid w:val="005D2B37"/>
    <w:rsid w:val="005D3CD8"/>
    <w:rsid w:val="005D5062"/>
    <w:rsid w:val="005D551F"/>
    <w:rsid w:val="005D7465"/>
    <w:rsid w:val="005E0A4E"/>
    <w:rsid w:val="005E3EE1"/>
    <w:rsid w:val="005E6C0F"/>
    <w:rsid w:val="005F19EA"/>
    <w:rsid w:val="005F337E"/>
    <w:rsid w:val="005F5D5B"/>
    <w:rsid w:val="005F7150"/>
    <w:rsid w:val="005F7D62"/>
    <w:rsid w:val="00601BF7"/>
    <w:rsid w:val="00604883"/>
    <w:rsid w:val="006068E4"/>
    <w:rsid w:val="00607E4F"/>
    <w:rsid w:val="00610FD5"/>
    <w:rsid w:val="00611B9D"/>
    <w:rsid w:val="00612A90"/>
    <w:rsid w:val="00613A46"/>
    <w:rsid w:val="00614840"/>
    <w:rsid w:val="0061631B"/>
    <w:rsid w:val="006169CE"/>
    <w:rsid w:val="00622ED8"/>
    <w:rsid w:val="00623D9F"/>
    <w:rsid w:val="00625B66"/>
    <w:rsid w:val="00626381"/>
    <w:rsid w:val="00627EE3"/>
    <w:rsid w:val="0063423C"/>
    <w:rsid w:val="0063523F"/>
    <w:rsid w:val="006352F5"/>
    <w:rsid w:val="00636590"/>
    <w:rsid w:val="006414B0"/>
    <w:rsid w:val="00641850"/>
    <w:rsid w:val="00642434"/>
    <w:rsid w:val="0064378A"/>
    <w:rsid w:val="006444F2"/>
    <w:rsid w:val="006447D4"/>
    <w:rsid w:val="00645017"/>
    <w:rsid w:val="00645417"/>
    <w:rsid w:val="00650707"/>
    <w:rsid w:val="00651AA7"/>
    <w:rsid w:val="006526B6"/>
    <w:rsid w:val="00652DF1"/>
    <w:rsid w:val="00653BEA"/>
    <w:rsid w:val="00654874"/>
    <w:rsid w:val="00655DD0"/>
    <w:rsid w:val="00657B0E"/>
    <w:rsid w:val="006627CF"/>
    <w:rsid w:val="00664A37"/>
    <w:rsid w:val="00664DE6"/>
    <w:rsid w:val="006665DA"/>
    <w:rsid w:val="006675DB"/>
    <w:rsid w:val="00667EF7"/>
    <w:rsid w:val="00672AE2"/>
    <w:rsid w:val="00673951"/>
    <w:rsid w:val="0067404F"/>
    <w:rsid w:val="00674BD6"/>
    <w:rsid w:val="00676F70"/>
    <w:rsid w:val="006772C8"/>
    <w:rsid w:val="00680743"/>
    <w:rsid w:val="006808A9"/>
    <w:rsid w:val="0068115D"/>
    <w:rsid w:val="006814FE"/>
    <w:rsid w:val="006832D1"/>
    <w:rsid w:val="0068589A"/>
    <w:rsid w:val="00686929"/>
    <w:rsid w:val="006901BD"/>
    <w:rsid w:val="00691CD5"/>
    <w:rsid w:val="00691EFE"/>
    <w:rsid w:val="006949CA"/>
    <w:rsid w:val="006A1B0D"/>
    <w:rsid w:val="006A5FF2"/>
    <w:rsid w:val="006A6C1F"/>
    <w:rsid w:val="006B04AA"/>
    <w:rsid w:val="006B052C"/>
    <w:rsid w:val="006B0B0B"/>
    <w:rsid w:val="006B118C"/>
    <w:rsid w:val="006B3C1C"/>
    <w:rsid w:val="006B689A"/>
    <w:rsid w:val="006B78E8"/>
    <w:rsid w:val="006C0D95"/>
    <w:rsid w:val="006C1E10"/>
    <w:rsid w:val="006C231A"/>
    <w:rsid w:val="006C3069"/>
    <w:rsid w:val="006C3BC1"/>
    <w:rsid w:val="006C50C4"/>
    <w:rsid w:val="006C570C"/>
    <w:rsid w:val="006D0444"/>
    <w:rsid w:val="006D230D"/>
    <w:rsid w:val="006D25E2"/>
    <w:rsid w:val="006D38E6"/>
    <w:rsid w:val="006E009B"/>
    <w:rsid w:val="006E7B36"/>
    <w:rsid w:val="006F1A1B"/>
    <w:rsid w:val="006F28BB"/>
    <w:rsid w:val="006F2B14"/>
    <w:rsid w:val="006F3380"/>
    <w:rsid w:val="006F3C75"/>
    <w:rsid w:val="006F4E6A"/>
    <w:rsid w:val="006F73AF"/>
    <w:rsid w:val="007026CB"/>
    <w:rsid w:val="007058A3"/>
    <w:rsid w:val="00711928"/>
    <w:rsid w:val="0071322A"/>
    <w:rsid w:val="00714164"/>
    <w:rsid w:val="00717C93"/>
    <w:rsid w:val="00720A45"/>
    <w:rsid w:val="0072153D"/>
    <w:rsid w:val="007227CF"/>
    <w:rsid w:val="007246A6"/>
    <w:rsid w:val="007320A1"/>
    <w:rsid w:val="00732EEB"/>
    <w:rsid w:val="00733DC4"/>
    <w:rsid w:val="00736477"/>
    <w:rsid w:val="00740A5D"/>
    <w:rsid w:val="00740F64"/>
    <w:rsid w:val="00744FA8"/>
    <w:rsid w:val="00745539"/>
    <w:rsid w:val="00746E78"/>
    <w:rsid w:val="007479C6"/>
    <w:rsid w:val="007579F2"/>
    <w:rsid w:val="007640F2"/>
    <w:rsid w:val="007642B1"/>
    <w:rsid w:val="0076488F"/>
    <w:rsid w:val="00771374"/>
    <w:rsid w:val="00772E82"/>
    <w:rsid w:val="00773119"/>
    <w:rsid w:val="00774908"/>
    <w:rsid w:val="00774A43"/>
    <w:rsid w:val="007759E4"/>
    <w:rsid w:val="007764DD"/>
    <w:rsid w:val="00777068"/>
    <w:rsid w:val="00783C4E"/>
    <w:rsid w:val="00787A28"/>
    <w:rsid w:val="00791564"/>
    <w:rsid w:val="007926CE"/>
    <w:rsid w:val="007A35D0"/>
    <w:rsid w:val="007B1943"/>
    <w:rsid w:val="007B1A80"/>
    <w:rsid w:val="007C04CF"/>
    <w:rsid w:val="007C1FD2"/>
    <w:rsid w:val="007C3EC5"/>
    <w:rsid w:val="007C5F2C"/>
    <w:rsid w:val="007C7A65"/>
    <w:rsid w:val="007D007E"/>
    <w:rsid w:val="007D2D31"/>
    <w:rsid w:val="007D3D34"/>
    <w:rsid w:val="007D4DA6"/>
    <w:rsid w:val="007D6625"/>
    <w:rsid w:val="007D711E"/>
    <w:rsid w:val="007E1F51"/>
    <w:rsid w:val="007E26E5"/>
    <w:rsid w:val="007E4D43"/>
    <w:rsid w:val="007E620A"/>
    <w:rsid w:val="007E7D71"/>
    <w:rsid w:val="007F248A"/>
    <w:rsid w:val="007F3ECB"/>
    <w:rsid w:val="007F41BD"/>
    <w:rsid w:val="007F6442"/>
    <w:rsid w:val="007F7179"/>
    <w:rsid w:val="007F7DF5"/>
    <w:rsid w:val="008019AC"/>
    <w:rsid w:val="00801F2C"/>
    <w:rsid w:val="00803A43"/>
    <w:rsid w:val="0080646D"/>
    <w:rsid w:val="008068D7"/>
    <w:rsid w:val="008120FB"/>
    <w:rsid w:val="008125A2"/>
    <w:rsid w:val="008131B3"/>
    <w:rsid w:val="0081609B"/>
    <w:rsid w:val="00820893"/>
    <w:rsid w:val="00822D1D"/>
    <w:rsid w:val="008238EC"/>
    <w:rsid w:val="00825F99"/>
    <w:rsid w:val="00827538"/>
    <w:rsid w:val="00827779"/>
    <w:rsid w:val="00827EDD"/>
    <w:rsid w:val="008323CA"/>
    <w:rsid w:val="008334C5"/>
    <w:rsid w:val="0083402E"/>
    <w:rsid w:val="00836E31"/>
    <w:rsid w:val="0084025B"/>
    <w:rsid w:val="00845AB0"/>
    <w:rsid w:val="00846A1D"/>
    <w:rsid w:val="008515BB"/>
    <w:rsid w:val="008530D4"/>
    <w:rsid w:val="00854E7E"/>
    <w:rsid w:val="00856678"/>
    <w:rsid w:val="00873B9E"/>
    <w:rsid w:val="008747FA"/>
    <w:rsid w:val="00875A41"/>
    <w:rsid w:val="00880041"/>
    <w:rsid w:val="00881AF1"/>
    <w:rsid w:val="00882518"/>
    <w:rsid w:val="00882603"/>
    <w:rsid w:val="008839B3"/>
    <w:rsid w:val="00887864"/>
    <w:rsid w:val="0089209B"/>
    <w:rsid w:val="008A0CE1"/>
    <w:rsid w:val="008A1561"/>
    <w:rsid w:val="008A60BC"/>
    <w:rsid w:val="008A6C42"/>
    <w:rsid w:val="008A71C9"/>
    <w:rsid w:val="008A757B"/>
    <w:rsid w:val="008B04E4"/>
    <w:rsid w:val="008B34DA"/>
    <w:rsid w:val="008B63BA"/>
    <w:rsid w:val="008B6EB1"/>
    <w:rsid w:val="008C0C97"/>
    <w:rsid w:val="008C4D7A"/>
    <w:rsid w:val="008C7A4D"/>
    <w:rsid w:val="008D107C"/>
    <w:rsid w:val="008D1D1E"/>
    <w:rsid w:val="008D204D"/>
    <w:rsid w:val="008D2EB8"/>
    <w:rsid w:val="008D2EC8"/>
    <w:rsid w:val="008D52EB"/>
    <w:rsid w:val="008D57D6"/>
    <w:rsid w:val="008D6722"/>
    <w:rsid w:val="008E656C"/>
    <w:rsid w:val="008F1BBC"/>
    <w:rsid w:val="008F4A11"/>
    <w:rsid w:val="0090081C"/>
    <w:rsid w:val="009021A4"/>
    <w:rsid w:val="00902696"/>
    <w:rsid w:val="009103A4"/>
    <w:rsid w:val="00910AFC"/>
    <w:rsid w:val="00910F54"/>
    <w:rsid w:val="00913D4D"/>
    <w:rsid w:val="00916548"/>
    <w:rsid w:val="00923183"/>
    <w:rsid w:val="00923D02"/>
    <w:rsid w:val="00926546"/>
    <w:rsid w:val="0092759B"/>
    <w:rsid w:val="009305BD"/>
    <w:rsid w:val="00932300"/>
    <w:rsid w:val="00933BF5"/>
    <w:rsid w:val="0093510B"/>
    <w:rsid w:val="009374C4"/>
    <w:rsid w:val="00942CE2"/>
    <w:rsid w:val="0094691B"/>
    <w:rsid w:val="00951A76"/>
    <w:rsid w:val="00953ADE"/>
    <w:rsid w:val="00953DDE"/>
    <w:rsid w:val="00954EF4"/>
    <w:rsid w:val="00960A09"/>
    <w:rsid w:val="009748B3"/>
    <w:rsid w:val="00980F1C"/>
    <w:rsid w:val="00982713"/>
    <w:rsid w:val="009833DE"/>
    <w:rsid w:val="00991241"/>
    <w:rsid w:val="00992294"/>
    <w:rsid w:val="0099381C"/>
    <w:rsid w:val="00995948"/>
    <w:rsid w:val="00996520"/>
    <w:rsid w:val="0099793D"/>
    <w:rsid w:val="009A0715"/>
    <w:rsid w:val="009A7A99"/>
    <w:rsid w:val="009B3C67"/>
    <w:rsid w:val="009C0A26"/>
    <w:rsid w:val="009D17EF"/>
    <w:rsid w:val="009D18D9"/>
    <w:rsid w:val="009D1B3A"/>
    <w:rsid w:val="009D2CFF"/>
    <w:rsid w:val="009D4F1A"/>
    <w:rsid w:val="009E0898"/>
    <w:rsid w:val="009E0BA4"/>
    <w:rsid w:val="009E36FB"/>
    <w:rsid w:val="009E3849"/>
    <w:rsid w:val="009E7F41"/>
    <w:rsid w:val="009F23DF"/>
    <w:rsid w:val="009F3BD1"/>
    <w:rsid w:val="009F43E8"/>
    <w:rsid w:val="009F4C44"/>
    <w:rsid w:val="009F514F"/>
    <w:rsid w:val="009F5FC2"/>
    <w:rsid w:val="009F65A7"/>
    <w:rsid w:val="009F7B14"/>
    <w:rsid w:val="00A05447"/>
    <w:rsid w:val="00A146C2"/>
    <w:rsid w:val="00A14AD0"/>
    <w:rsid w:val="00A16612"/>
    <w:rsid w:val="00A20A72"/>
    <w:rsid w:val="00A222B4"/>
    <w:rsid w:val="00A2396F"/>
    <w:rsid w:val="00A30AAD"/>
    <w:rsid w:val="00A320DC"/>
    <w:rsid w:val="00A33F7E"/>
    <w:rsid w:val="00A3759C"/>
    <w:rsid w:val="00A4152B"/>
    <w:rsid w:val="00A46CC1"/>
    <w:rsid w:val="00A46DDC"/>
    <w:rsid w:val="00A50A86"/>
    <w:rsid w:val="00A527C1"/>
    <w:rsid w:val="00A5533C"/>
    <w:rsid w:val="00A575F5"/>
    <w:rsid w:val="00A61695"/>
    <w:rsid w:val="00A61735"/>
    <w:rsid w:val="00A6315A"/>
    <w:rsid w:val="00A63204"/>
    <w:rsid w:val="00A64EA7"/>
    <w:rsid w:val="00A67890"/>
    <w:rsid w:val="00A71BA6"/>
    <w:rsid w:val="00A73242"/>
    <w:rsid w:val="00A73EF4"/>
    <w:rsid w:val="00A75764"/>
    <w:rsid w:val="00A82D58"/>
    <w:rsid w:val="00A864EB"/>
    <w:rsid w:val="00A90F36"/>
    <w:rsid w:val="00A914B6"/>
    <w:rsid w:val="00A92F23"/>
    <w:rsid w:val="00A94379"/>
    <w:rsid w:val="00A96D2C"/>
    <w:rsid w:val="00AA0399"/>
    <w:rsid w:val="00AA089A"/>
    <w:rsid w:val="00AA4E20"/>
    <w:rsid w:val="00AA602F"/>
    <w:rsid w:val="00AA6B72"/>
    <w:rsid w:val="00AB1412"/>
    <w:rsid w:val="00AB3DAA"/>
    <w:rsid w:val="00AB3E36"/>
    <w:rsid w:val="00AC3081"/>
    <w:rsid w:val="00AC37A4"/>
    <w:rsid w:val="00AC747A"/>
    <w:rsid w:val="00AE085D"/>
    <w:rsid w:val="00AE246A"/>
    <w:rsid w:val="00AF15D1"/>
    <w:rsid w:val="00AF5577"/>
    <w:rsid w:val="00AF6132"/>
    <w:rsid w:val="00AF6695"/>
    <w:rsid w:val="00B00D6D"/>
    <w:rsid w:val="00B01402"/>
    <w:rsid w:val="00B02E24"/>
    <w:rsid w:val="00B03881"/>
    <w:rsid w:val="00B0499A"/>
    <w:rsid w:val="00B059DA"/>
    <w:rsid w:val="00B125BF"/>
    <w:rsid w:val="00B15E83"/>
    <w:rsid w:val="00B16B68"/>
    <w:rsid w:val="00B217AF"/>
    <w:rsid w:val="00B22E67"/>
    <w:rsid w:val="00B3236E"/>
    <w:rsid w:val="00B3530B"/>
    <w:rsid w:val="00B35383"/>
    <w:rsid w:val="00B35D7B"/>
    <w:rsid w:val="00B40365"/>
    <w:rsid w:val="00B40FA1"/>
    <w:rsid w:val="00B41B8F"/>
    <w:rsid w:val="00B42911"/>
    <w:rsid w:val="00B43554"/>
    <w:rsid w:val="00B44249"/>
    <w:rsid w:val="00B44CEC"/>
    <w:rsid w:val="00B45A03"/>
    <w:rsid w:val="00B45D70"/>
    <w:rsid w:val="00B46B8D"/>
    <w:rsid w:val="00B4745D"/>
    <w:rsid w:val="00B501A8"/>
    <w:rsid w:val="00B5332D"/>
    <w:rsid w:val="00B54702"/>
    <w:rsid w:val="00B55131"/>
    <w:rsid w:val="00B57FA4"/>
    <w:rsid w:val="00B62CD9"/>
    <w:rsid w:val="00B631A1"/>
    <w:rsid w:val="00B64CAF"/>
    <w:rsid w:val="00B65DC2"/>
    <w:rsid w:val="00B70830"/>
    <w:rsid w:val="00B71CAB"/>
    <w:rsid w:val="00B81615"/>
    <w:rsid w:val="00B8293B"/>
    <w:rsid w:val="00B8328F"/>
    <w:rsid w:val="00B83AA3"/>
    <w:rsid w:val="00B902D6"/>
    <w:rsid w:val="00B91352"/>
    <w:rsid w:val="00B92DB9"/>
    <w:rsid w:val="00B93007"/>
    <w:rsid w:val="00B93AF6"/>
    <w:rsid w:val="00BA1695"/>
    <w:rsid w:val="00BA1C88"/>
    <w:rsid w:val="00BA28E4"/>
    <w:rsid w:val="00BA5C89"/>
    <w:rsid w:val="00BA674B"/>
    <w:rsid w:val="00BB1373"/>
    <w:rsid w:val="00BB23E2"/>
    <w:rsid w:val="00BB69C7"/>
    <w:rsid w:val="00BB6F0A"/>
    <w:rsid w:val="00BC3D8B"/>
    <w:rsid w:val="00BC6730"/>
    <w:rsid w:val="00BD4E30"/>
    <w:rsid w:val="00BE14B8"/>
    <w:rsid w:val="00BE1618"/>
    <w:rsid w:val="00BE1F26"/>
    <w:rsid w:val="00BE248F"/>
    <w:rsid w:val="00BF3D48"/>
    <w:rsid w:val="00BF403A"/>
    <w:rsid w:val="00BF5D66"/>
    <w:rsid w:val="00BF6087"/>
    <w:rsid w:val="00BF7913"/>
    <w:rsid w:val="00C00F81"/>
    <w:rsid w:val="00C045CA"/>
    <w:rsid w:val="00C15D65"/>
    <w:rsid w:val="00C21FE1"/>
    <w:rsid w:val="00C227D9"/>
    <w:rsid w:val="00C22DFB"/>
    <w:rsid w:val="00C22EBB"/>
    <w:rsid w:val="00C33654"/>
    <w:rsid w:val="00C36573"/>
    <w:rsid w:val="00C3669A"/>
    <w:rsid w:val="00C367EE"/>
    <w:rsid w:val="00C40887"/>
    <w:rsid w:val="00C40C91"/>
    <w:rsid w:val="00C4242D"/>
    <w:rsid w:val="00C433F0"/>
    <w:rsid w:val="00C52601"/>
    <w:rsid w:val="00C54FFF"/>
    <w:rsid w:val="00C57BF8"/>
    <w:rsid w:val="00C60C76"/>
    <w:rsid w:val="00C61EFC"/>
    <w:rsid w:val="00C62437"/>
    <w:rsid w:val="00C624AD"/>
    <w:rsid w:val="00C67726"/>
    <w:rsid w:val="00C70579"/>
    <w:rsid w:val="00C736BE"/>
    <w:rsid w:val="00C749A4"/>
    <w:rsid w:val="00C801C9"/>
    <w:rsid w:val="00C82AC0"/>
    <w:rsid w:val="00C838A0"/>
    <w:rsid w:val="00C90226"/>
    <w:rsid w:val="00C945C4"/>
    <w:rsid w:val="00C9766F"/>
    <w:rsid w:val="00CA3935"/>
    <w:rsid w:val="00CA4BAE"/>
    <w:rsid w:val="00CB05DB"/>
    <w:rsid w:val="00CB145F"/>
    <w:rsid w:val="00CB26E2"/>
    <w:rsid w:val="00CC1784"/>
    <w:rsid w:val="00CD1598"/>
    <w:rsid w:val="00CD3739"/>
    <w:rsid w:val="00CD3F71"/>
    <w:rsid w:val="00CD442A"/>
    <w:rsid w:val="00CD546B"/>
    <w:rsid w:val="00CD5581"/>
    <w:rsid w:val="00CD5FE5"/>
    <w:rsid w:val="00CE3A32"/>
    <w:rsid w:val="00CE69CD"/>
    <w:rsid w:val="00CF12F5"/>
    <w:rsid w:val="00CF20AD"/>
    <w:rsid w:val="00CF324F"/>
    <w:rsid w:val="00CF532C"/>
    <w:rsid w:val="00D012D4"/>
    <w:rsid w:val="00D0371E"/>
    <w:rsid w:val="00D04C35"/>
    <w:rsid w:val="00D05D91"/>
    <w:rsid w:val="00D11138"/>
    <w:rsid w:val="00D12997"/>
    <w:rsid w:val="00D17A5E"/>
    <w:rsid w:val="00D22470"/>
    <w:rsid w:val="00D232BA"/>
    <w:rsid w:val="00D23C1E"/>
    <w:rsid w:val="00D27A06"/>
    <w:rsid w:val="00D30890"/>
    <w:rsid w:val="00D30DA4"/>
    <w:rsid w:val="00D327C4"/>
    <w:rsid w:val="00D348B0"/>
    <w:rsid w:val="00D35628"/>
    <w:rsid w:val="00D3640C"/>
    <w:rsid w:val="00D411A4"/>
    <w:rsid w:val="00D413EF"/>
    <w:rsid w:val="00D42638"/>
    <w:rsid w:val="00D43406"/>
    <w:rsid w:val="00D441AF"/>
    <w:rsid w:val="00D4730C"/>
    <w:rsid w:val="00D50088"/>
    <w:rsid w:val="00D51C58"/>
    <w:rsid w:val="00D60468"/>
    <w:rsid w:val="00D60E08"/>
    <w:rsid w:val="00D61A95"/>
    <w:rsid w:val="00D62589"/>
    <w:rsid w:val="00D650F8"/>
    <w:rsid w:val="00D66BDC"/>
    <w:rsid w:val="00D672EE"/>
    <w:rsid w:val="00D6775F"/>
    <w:rsid w:val="00D67C92"/>
    <w:rsid w:val="00D70B0E"/>
    <w:rsid w:val="00D716A2"/>
    <w:rsid w:val="00D736B9"/>
    <w:rsid w:val="00D76323"/>
    <w:rsid w:val="00D803EC"/>
    <w:rsid w:val="00D808F2"/>
    <w:rsid w:val="00D82FD4"/>
    <w:rsid w:val="00D83AAD"/>
    <w:rsid w:val="00D8585A"/>
    <w:rsid w:val="00D858FA"/>
    <w:rsid w:val="00D87365"/>
    <w:rsid w:val="00D93A1B"/>
    <w:rsid w:val="00D97BEF"/>
    <w:rsid w:val="00DA0273"/>
    <w:rsid w:val="00DA3127"/>
    <w:rsid w:val="00DA700A"/>
    <w:rsid w:val="00DB4071"/>
    <w:rsid w:val="00DB4116"/>
    <w:rsid w:val="00DB4884"/>
    <w:rsid w:val="00DB4A89"/>
    <w:rsid w:val="00DB6CC5"/>
    <w:rsid w:val="00DB74F7"/>
    <w:rsid w:val="00DB7D36"/>
    <w:rsid w:val="00DC1483"/>
    <w:rsid w:val="00DC16B9"/>
    <w:rsid w:val="00DC239B"/>
    <w:rsid w:val="00DC412B"/>
    <w:rsid w:val="00DD0F56"/>
    <w:rsid w:val="00DD3AAA"/>
    <w:rsid w:val="00DD4ADC"/>
    <w:rsid w:val="00DD5B01"/>
    <w:rsid w:val="00DD7ED2"/>
    <w:rsid w:val="00DE348B"/>
    <w:rsid w:val="00DE4FA8"/>
    <w:rsid w:val="00DF0E23"/>
    <w:rsid w:val="00DF4399"/>
    <w:rsid w:val="00DF704E"/>
    <w:rsid w:val="00E00DE7"/>
    <w:rsid w:val="00E021F3"/>
    <w:rsid w:val="00E0386C"/>
    <w:rsid w:val="00E06793"/>
    <w:rsid w:val="00E1636D"/>
    <w:rsid w:val="00E16C77"/>
    <w:rsid w:val="00E21970"/>
    <w:rsid w:val="00E22669"/>
    <w:rsid w:val="00E2398D"/>
    <w:rsid w:val="00E31BC2"/>
    <w:rsid w:val="00E358F1"/>
    <w:rsid w:val="00E363D5"/>
    <w:rsid w:val="00E423EE"/>
    <w:rsid w:val="00E44858"/>
    <w:rsid w:val="00E53BC0"/>
    <w:rsid w:val="00E54C19"/>
    <w:rsid w:val="00E55B82"/>
    <w:rsid w:val="00E57F85"/>
    <w:rsid w:val="00E604A0"/>
    <w:rsid w:val="00E6304F"/>
    <w:rsid w:val="00E73527"/>
    <w:rsid w:val="00E74486"/>
    <w:rsid w:val="00E74DE5"/>
    <w:rsid w:val="00E82456"/>
    <w:rsid w:val="00E847D8"/>
    <w:rsid w:val="00E84BD2"/>
    <w:rsid w:val="00E84F2B"/>
    <w:rsid w:val="00E86710"/>
    <w:rsid w:val="00E8780B"/>
    <w:rsid w:val="00E914DD"/>
    <w:rsid w:val="00E97067"/>
    <w:rsid w:val="00E97849"/>
    <w:rsid w:val="00EA1550"/>
    <w:rsid w:val="00EA2A68"/>
    <w:rsid w:val="00EA2AE7"/>
    <w:rsid w:val="00EB082D"/>
    <w:rsid w:val="00EB6EB7"/>
    <w:rsid w:val="00EC40E1"/>
    <w:rsid w:val="00EC474B"/>
    <w:rsid w:val="00EC4D9B"/>
    <w:rsid w:val="00EC6E34"/>
    <w:rsid w:val="00EC6EDF"/>
    <w:rsid w:val="00ED2648"/>
    <w:rsid w:val="00ED4A73"/>
    <w:rsid w:val="00ED6007"/>
    <w:rsid w:val="00EE21F3"/>
    <w:rsid w:val="00EE7EE2"/>
    <w:rsid w:val="00EF0D13"/>
    <w:rsid w:val="00EF1ECE"/>
    <w:rsid w:val="00EF2CF2"/>
    <w:rsid w:val="00EF36B7"/>
    <w:rsid w:val="00EF4EEA"/>
    <w:rsid w:val="00EF68A5"/>
    <w:rsid w:val="00F008BA"/>
    <w:rsid w:val="00F05152"/>
    <w:rsid w:val="00F0517F"/>
    <w:rsid w:val="00F0561E"/>
    <w:rsid w:val="00F071CE"/>
    <w:rsid w:val="00F10342"/>
    <w:rsid w:val="00F11194"/>
    <w:rsid w:val="00F149EB"/>
    <w:rsid w:val="00F20335"/>
    <w:rsid w:val="00F20708"/>
    <w:rsid w:val="00F21796"/>
    <w:rsid w:val="00F22AB0"/>
    <w:rsid w:val="00F247A6"/>
    <w:rsid w:val="00F26BBE"/>
    <w:rsid w:val="00F32D15"/>
    <w:rsid w:val="00F33042"/>
    <w:rsid w:val="00F333E1"/>
    <w:rsid w:val="00F33A97"/>
    <w:rsid w:val="00F34C75"/>
    <w:rsid w:val="00F36380"/>
    <w:rsid w:val="00F40287"/>
    <w:rsid w:val="00F44D92"/>
    <w:rsid w:val="00F47F87"/>
    <w:rsid w:val="00F53B13"/>
    <w:rsid w:val="00F544FF"/>
    <w:rsid w:val="00F5700E"/>
    <w:rsid w:val="00F579DC"/>
    <w:rsid w:val="00F6596A"/>
    <w:rsid w:val="00F65ECF"/>
    <w:rsid w:val="00F73DD1"/>
    <w:rsid w:val="00F82F33"/>
    <w:rsid w:val="00F83AAD"/>
    <w:rsid w:val="00F877CC"/>
    <w:rsid w:val="00F90D0F"/>
    <w:rsid w:val="00F911E5"/>
    <w:rsid w:val="00F91CE5"/>
    <w:rsid w:val="00F92BC8"/>
    <w:rsid w:val="00F9361F"/>
    <w:rsid w:val="00FA3D71"/>
    <w:rsid w:val="00FA5763"/>
    <w:rsid w:val="00FA79E3"/>
    <w:rsid w:val="00FB02D0"/>
    <w:rsid w:val="00FB64D9"/>
    <w:rsid w:val="00FC1A06"/>
    <w:rsid w:val="00FC2287"/>
    <w:rsid w:val="00FC3646"/>
    <w:rsid w:val="00FC3995"/>
    <w:rsid w:val="00FC437D"/>
    <w:rsid w:val="00FD21C4"/>
    <w:rsid w:val="00FD22DE"/>
    <w:rsid w:val="00FD25CA"/>
    <w:rsid w:val="00FD4C2D"/>
    <w:rsid w:val="00FE1055"/>
    <w:rsid w:val="00FE168A"/>
    <w:rsid w:val="00FE2330"/>
    <w:rsid w:val="00FE42FA"/>
    <w:rsid w:val="00FE6A10"/>
    <w:rsid w:val="00FF189F"/>
    <w:rsid w:val="00FF194A"/>
    <w:rsid w:val="00FF4D09"/>
    <w:rsid w:val="00FF7CD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7B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B4884"/>
    <w:pPr>
      <w:spacing w:line="288" w:lineRule="auto"/>
    </w:pPr>
    <w:rPr>
      <w:rFonts w:ascii="Tahoma" w:eastAsiaTheme="minorEastAsia" w:hAnsi="Tahoma"/>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B3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953ADE"/>
    <w:pPr>
      <w:ind w:left="720"/>
      <w:contextualSpacing/>
    </w:pPr>
  </w:style>
  <w:style w:type="paragraph" w:styleId="Koptekst">
    <w:name w:val="header"/>
    <w:basedOn w:val="Normaal"/>
    <w:link w:val="KoptekstTeken"/>
    <w:uiPriority w:val="99"/>
    <w:unhideWhenUsed/>
    <w:rsid w:val="00CD558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D5581"/>
    <w:rPr>
      <w:rFonts w:ascii="Tahoma" w:eastAsiaTheme="minorEastAsia" w:hAnsi="Tahoma"/>
      <w:iCs/>
      <w:sz w:val="20"/>
      <w:szCs w:val="20"/>
    </w:rPr>
  </w:style>
  <w:style w:type="paragraph" w:styleId="Voettekst">
    <w:name w:val="footer"/>
    <w:basedOn w:val="Normaal"/>
    <w:link w:val="VoettekstTeken"/>
    <w:uiPriority w:val="99"/>
    <w:unhideWhenUsed/>
    <w:rsid w:val="00CD558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D5581"/>
    <w:rPr>
      <w:rFonts w:ascii="Tahoma" w:eastAsiaTheme="minorEastAsia" w:hAnsi="Tahoma"/>
      <w:iCs/>
      <w:sz w:val="20"/>
      <w:szCs w:val="20"/>
    </w:rPr>
  </w:style>
  <w:style w:type="paragraph" w:styleId="Ballontekst">
    <w:name w:val="Balloon Text"/>
    <w:basedOn w:val="Normaal"/>
    <w:link w:val="BallontekstTeken"/>
    <w:uiPriority w:val="99"/>
    <w:semiHidden/>
    <w:unhideWhenUsed/>
    <w:rsid w:val="00DA700A"/>
    <w:pPr>
      <w:spacing w:after="0" w:line="240" w:lineRule="auto"/>
    </w:pPr>
    <w:rPr>
      <w:rFonts w:cs="Tahoma"/>
      <w:sz w:val="16"/>
      <w:szCs w:val="16"/>
    </w:rPr>
  </w:style>
  <w:style w:type="character" w:customStyle="1" w:styleId="BallontekstTeken">
    <w:name w:val="Ballontekst Teken"/>
    <w:basedOn w:val="Standaardalinea-lettertype"/>
    <w:link w:val="Ballontekst"/>
    <w:uiPriority w:val="99"/>
    <w:semiHidden/>
    <w:rsid w:val="00DA700A"/>
    <w:rPr>
      <w:rFonts w:ascii="Tahoma" w:eastAsiaTheme="minorEastAsia" w:hAnsi="Tahoma" w:cs="Tahoma"/>
      <w:iCs/>
      <w:sz w:val="16"/>
      <w:szCs w:val="16"/>
    </w:rPr>
  </w:style>
  <w:style w:type="paragraph" w:styleId="Normaalweb">
    <w:name w:val="Normal (Web)"/>
    <w:basedOn w:val="Normaal"/>
    <w:uiPriority w:val="99"/>
    <w:unhideWhenUsed/>
    <w:rsid w:val="000005E7"/>
    <w:pPr>
      <w:spacing w:before="100" w:beforeAutospacing="1" w:after="100" w:afterAutospacing="1" w:line="240" w:lineRule="auto"/>
    </w:pPr>
    <w:rPr>
      <w:rFonts w:ascii="Times New Roman" w:eastAsiaTheme="minorHAnsi" w:hAnsi="Times New Roman" w:cs="Times New Roman"/>
      <w:iCs w:val="0"/>
      <w:sz w:val="24"/>
      <w:szCs w:val="24"/>
      <w:lang w:eastAsia="nl-NL"/>
    </w:rPr>
  </w:style>
  <w:style w:type="paragraph" w:styleId="Tekstzonderopmaak">
    <w:name w:val="Plain Text"/>
    <w:basedOn w:val="Normaal"/>
    <w:link w:val="TekstzonderopmaakTeken"/>
    <w:uiPriority w:val="99"/>
    <w:unhideWhenUsed/>
    <w:rsid w:val="00A73242"/>
    <w:pPr>
      <w:spacing w:after="0" w:line="240" w:lineRule="auto"/>
    </w:pPr>
    <w:rPr>
      <w:rFonts w:ascii="Calibri" w:eastAsiaTheme="minorHAnsi" w:hAnsi="Calibri"/>
      <w:iCs w:val="0"/>
      <w:szCs w:val="21"/>
    </w:rPr>
  </w:style>
  <w:style w:type="character" w:customStyle="1" w:styleId="TekstzonderopmaakTeken">
    <w:name w:val="Tekst zonder opmaak Teken"/>
    <w:basedOn w:val="Standaardalinea-lettertype"/>
    <w:link w:val="Tekstzonderopmaak"/>
    <w:uiPriority w:val="99"/>
    <w:rsid w:val="00A73242"/>
    <w:rPr>
      <w:rFonts w:ascii="Calibri" w:hAnsi="Calibri"/>
      <w:sz w:val="20"/>
      <w:szCs w:val="21"/>
    </w:rPr>
  </w:style>
  <w:style w:type="character" w:customStyle="1" w:styleId="apple-style-span">
    <w:name w:val="apple-style-span"/>
    <w:basedOn w:val="Standaardalinea-lettertype"/>
    <w:rsid w:val="00182018"/>
  </w:style>
  <w:style w:type="character" w:styleId="Verwijzingopmerking">
    <w:name w:val="annotation reference"/>
    <w:basedOn w:val="Standaardalinea-lettertype"/>
    <w:uiPriority w:val="99"/>
    <w:semiHidden/>
    <w:unhideWhenUsed/>
    <w:rsid w:val="00D87365"/>
    <w:rPr>
      <w:sz w:val="16"/>
      <w:szCs w:val="16"/>
    </w:rPr>
  </w:style>
  <w:style w:type="paragraph" w:styleId="Tekstopmerking">
    <w:name w:val="annotation text"/>
    <w:basedOn w:val="Normaal"/>
    <w:link w:val="TekstopmerkingTeken"/>
    <w:uiPriority w:val="99"/>
    <w:semiHidden/>
    <w:unhideWhenUsed/>
    <w:rsid w:val="00D87365"/>
    <w:pPr>
      <w:spacing w:line="240" w:lineRule="auto"/>
    </w:pPr>
  </w:style>
  <w:style w:type="character" w:customStyle="1" w:styleId="TekstopmerkingTeken">
    <w:name w:val="Tekst opmerking Teken"/>
    <w:basedOn w:val="Standaardalinea-lettertype"/>
    <w:link w:val="Tekstopmerking"/>
    <w:uiPriority w:val="99"/>
    <w:semiHidden/>
    <w:rsid w:val="00D87365"/>
    <w:rPr>
      <w:rFonts w:ascii="Tahoma" w:eastAsiaTheme="minorEastAsia" w:hAnsi="Tahoma"/>
      <w:iCs/>
      <w:sz w:val="20"/>
      <w:szCs w:val="20"/>
    </w:rPr>
  </w:style>
  <w:style w:type="paragraph" w:styleId="Onderwerpvanopmerking">
    <w:name w:val="annotation subject"/>
    <w:basedOn w:val="Tekstopmerking"/>
    <w:next w:val="Tekstopmerking"/>
    <w:link w:val="OnderwerpvanopmerkingTeken"/>
    <w:uiPriority w:val="99"/>
    <w:semiHidden/>
    <w:unhideWhenUsed/>
    <w:rsid w:val="00D87365"/>
    <w:rPr>
      <w:b/>
      <w:bCs/>
    </w:rPr>
  </w:style>
  <w:style w:type="character" w:customStyle="1" w:styleId="OnderwerpvanopmerkingTeken">
    <w:name w:val="Onderwerp van opmerking Teken"/>
    <w:basedOn w:val="TekstopmerkingTeken"/>
    <w:link w:val="Onderwerpvanopmerking"/>
    <w:uiPriority w:val="99"/>
    <w:semiHidden/>
    <w:rsid w:val="00D87365"/>
    <w:rPr>
      <w:rFonts w:ascii="Tahoma" w:eastAsiaTheme="minorEastAsia" w:hAnsi="Tahoma"/>
      <w:b/>
      <w:bCs/>
      <w:iCs/>
      <w:sz w:val="20"/>
      <w:szCs w:val="20"/>
    </w:rPr>
  </w:style>
  <w:style w:type="paragraph" w:styleId="Plattetekst3">
    <w:name w:val="Body Text 3"/>
    <w:basedOn w:val="Normaal"/>
    <w:link w:val="Plattetekst3Teken"/>
    <w:rsid w:val="007D711E"/>
    <w:pPr>
      <w:overflowPunct w:val="0"/>
      <w:autoSpaceDE w:val="0"/>
      <w:autoSpaceDN w:val="0"/>
      <w:adjustRightInd w:val="0"/>
      <w:spacing w:after="0" w:line="240" w:lineRule="auto"/>
    </w:pPr>
    <w:rPr>
      <w:rFonts w:ascii="Arial" w:eastAsia="Times New Roman" w:hAnsi="Arial" w:cs="Arial"/>
      <w:iCs w:val="0"/>
      <w:lang w:eastAsia="nl-NL"/>
    </w:rPr>
  </w:style>
  <w:style w:type="character" w:customStyle="1" w:styleId="Plattetekst3Teken">
    <w:name w:val="Platte tekst 3 Teken"/>
    <w:basedOn w:val="Standaardalinea-lettertype"/>
    <w:link w:val="Plattetekst3"/>
    <w:rsid w:val="007D711E"/>
    <w:rPr>
      <w:rFonts w:ascii="Arial" w:eastAsia="Times New Roman" w:hAnsi="Arial" w:cs="Arial"/>
      <w:sz w:val="20"/>
      <w:szCs w:val="20"/>
      <w:lang w:eastAsia="nl-NL"/>
    </w:rPr>
  </w:style>
  <w:style w:type="paragraph" w:customStyle="1" w:styleId="msolistparagraph0">
    <w:name w:val="msolistparagraph"/>
    <w:basedOn w:val="Normaal"/>
    <w:rsid w:val="00EF4EEA"/>
    <w:pPr>
      <w:spacing w:after="0" w:line="240" w:lineRule="auto"/>
      <w:ind w:left="720"/>
    </w:pPr>
    <w:rPr>
      <w:rFonts w:ascii="Calibri" w:eastAsia="Times New Roman" w:hAnsi="Calibri" w:cs="Times New Roman"/>
      <w:iCs w:val="0"/>
      <w:sz w:val="22"/>
      <w:szCs w:val="22"/>
      <w:lang w:eastAsia="nl-NL"/>
    </w:rPr>
  </w:style>
  <w:style w:type="character" w:customStyle="1" w:styleId="apple-converted-space">
    <w:name w:val="apple-converted-space"/>
    <w:basedOn w:val="Standaardalinea-lettertype"/>
    <w:rsid w:val="006B052C"/>
  </w:style>
  <w:style w:type="character" w:styleId="Hyperlink">
    <w:name w:val="Hyperlink"/>
    <w:basedOn w:val="Standaardalinea-lettertype"/>
    <w:uiPriority w:val="99"/>
    <w:semiHidden/>
    <w:unhideWhenUsed/>
    <w:rsid w:val="006414B0"/>
    <w:rPr>
      <w:color w:val="0000FF"/>
      <w:u w:val="single"/>
    </w:rPr>
  </w:style>
  <w:style w:type="character" w:customStyle="1" w:styleId="TekstzonderopmaakChar1">
    <w:name w:val="Tekst zonder opmaak Char1"/>
    <w:basedOn w:val="Standaardalinea-lettertype"/>
    <w:uiPriority w:val="99"/>
    <w:semiHidden/>
    <w:locked/>
    <w:rsid w:val="00E97849"/>
    <w:rPr>
      <w:rFonts w:ascii="Calibri" w:hAnsi="Calibri" w:cs="Consolas"/>
      <w:szCs w:val="21"/>
    </w:rPr>
  </w:style>
  <w:style w:type="character" w:customStyle="1" w:styleId="CharAttribute1">
    <w:name w:val="CharAttribute1"/>
    <w:rsid w:val="00D803EC"/>
    <w:rPr>
      <w:rFonts w:ascii="Verdana" w:eastAsia="Batang"/>
      <w:b/>
    </w:rPr>
  </w:style>
  <w:style w:type="paragraph" w:customStyle="1" w:styleId="Default">
    <w:name w:val="Default"/>
    <w:rsid w:val="00132B10"/>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Geenafstand">
    <w:name w:val="No Spacing"/>
    <w:link w:val="GeenafstandTeken"/>
    <w:uiPriority w:val="1"/>
    <w:qFormat/>
    <w:rsid w:val="001559A9"/>
    <w:pPr>
      <w:spacing w:after="0" w:line="240" w:lineRule="auto"/>
    </w:pPr>
    <w:rPr>
      <w:rFonts w:ascii="Tahoma" w:eastAsiaTheme="minorEastAsia" w:hAnsi="Tahoma"/>
      <w:iCs/>
      <w:sz w:val="20"/>
      <w:szCs w:val="20"/>
    </w:rPr>
  </w:style>
  <w:style w:type="character" w:styleId="Nadruk">
    <w:name w:val="Emphasis"/>
    <w:basedOn w:val="Standaardalinea-lettertype"/>
    <w:uiPriority w:val="20"/>
    <w:qFormat/>
    <w:rsid w:val="0010363F"/>
    <w:rPr>
      <w:i/>
      <w:iCs/>
    </w:rPr>
  </w:style>
  <w:style w:type="character" w:customStyle="1" w:styleId="GeenafstandTeken">
    <w:name w:val="Geen afstand Teken"/>
    <w:basedOn w:val="Standaardalinea-lettertype"/>
    <w:link w:val="Geenafstand"/>
    <w:uiPriority w:val="1"/>
    <w:rsid w:val="006444F2"/>
    <w:rPr>
      <w:rFonts w:ascii="Tahoma" w:eastAsiaTheme="minorEastAsia" w:hAnsi="Tahoma"/>
      <w:iCs/>
      <w:sz w:val="20"/>
      <w:szCs w:val="20"/>
    </w:rPr>
  </w:style>
  <w:style w:type="character" w:styleId="Zwaar">
    <w:name w:val="Strong"/>
    <w:uiPriority w:val="22"/>
    <w:qFormat/>
    <w:rsid w:val="008D672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B4884"/>
    <w:pPr>
      <w:spacing w:line="288" w:lineRule="auto"/>
    </w:pPr>
    <w:rPr>
      <w:rFonts w:ascii="Tahoma" w:eastAsiaTheme="minorEastAsia" w:hAnsi="Tahoma"/>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B3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953ADE"/>
    <w:pPr>
      <w:ind w:left="720"/>
      <w:contextualSpacing/>
    </w:pPr>
  </w:style>
  <w:style w:type="paragraph" w:styleId="Koptekst">
    <w:name w:val="header"/>
    <w:basedOn w:val="Normaal"/>
    <w:link w:val="KoptekstTeken"/>
    <w:uiPriority w:val="99"/>
    <w:unhideWhenUsed/>
    <w:rsid w:val="00CD558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D5581"/>
    <w:rPr>
      <w:rFonts w:ascii="Tahoma" w:eastAsiaTheme="minorEastAsia" w:hAnsi="Tahoma"/>
      <w:iCs/>
      <w:sz w:val="20"/>
      <w:szCs w:val="20"/>
    </w:rPr>
  </w:style>
  <w:style w:type="paragraph" w:styleId="Voettekst">
    <w:name w:val="footer"/>
    <w:basedOn w:val="Normaal"/>
    <w:link w:val="VoettekstTeken"/>
    <w:uiPriority w:val="99"/>
    <w:unhideWhenUsed/>
    <w:rsid w:val="00CD558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D5581"/>
    <w:rPr>
      <w:rFonts w:ascii="Tahoma" w:eastAsiaTheme="minorEastAsia" w:hAnsi="Tahoma"/>
      <w:iCs/>
      <w:sz w:val="20"/>
      <w:szCs w:val="20"/>
    </w:rPr>
  </w:style>
  <w:style w:type="paragraph" w:styleId="Ballontekst">
    <w:name w:val="Balloon Text"/>
    <w:basedOn w:val="Normaal"/>
    <w:link w:val="BallontekstTeken"/>
    <w:uiPriority w:val="99"/>
    <w:semiHidden/>
    <w:unhideWhenUsed/>
    <w:rsid w:val="00DA700A"/>
    <w:pPr>
      <w:spacing w:after="0" w:line="240" w:lineRule="auto"/>
    </w:pPr>
    <w:rPr>
      <w:rFonts w:cs="Tahoma"/>
      <w:sz w:val="16"/>
      <w:szCs w:val="16"/>
    </w:rPr>
  </w:style>
  <w:style w:type="character" w:customStyle="1" w:styleId="BallontekstTeken">
    <w:name w:val="Ballontekst Teken"/>
    <w:basedOn w:val="Standaardalinea-lettertype"/>
    <w:link w:val="Ballontekst"/>
    <w:uiPriority w:val="99"/>
    <w:semiHidden/>
    <w:rsid w:val="00DA700A"/>
    <w:rPr>
      <w:rFonts w:ascii="Tahoma" w:eastAsiaTheme="minorEastAsia" w:hAnsi="Tahoma" w:cs="Tahoma"/>
      <w:iCs/>
      <w:sz w:val="16"/>
      <w:szCs w:val="16"/>
    </w:rPr>
  </w:style>
  <w:style w:type="paragraph" w:styleId="Normaalweb">
    <w:name w:val="Normal (Web)"/>
    <w:basedOn w:val="Normaal"/>
    <w:uiPriority w:val="99"/>
    <w:unhideWhenUsed/>
    <w:rsid w:val="000005E7"/>
    <w:pPr>
      <w:spacing w:before="100" w:beforeAutospacing="1" w:after="100" w:afterAutospacing="1" w:line="240" w:lineRule="auto"/>
    </w:pPr>
    <w:rPr>
      <w:rFonts w:ascii="Times New Roman" w:eastAsiaTheme="minorHAnsi" w:hAnsi="Times New Roman" w:cs="Times New Roman"/>
      <w:iCs w:val="0"/>
      <w:sz w:val="24"/>
      <w:szCs w:val="24"/>
      <w:lang w:eastAsia="nl-NL"/>
    </w:rPr>
  </w:style>
  <w:style w:type="paragraph" w:styleId="Tekstzonderopmaak">
    <w:name w:val="Plain Text"/>
    <w:basedOn w:val="Normaal"/>
    <w:link w:val="TekstzonderopmaakTeken"/>
    <w:uiPriority w:val="99"/>
    <w:unhideWhenUsed/>
    <w:rsid w:val="00A73242"/>
    <w:pPr>
      <w:spacing w:after="0" w:line="240" w:lineRule="auto"/>
    </w:pPr>
    <w:rPr>
      <w:rFonts w:ascii="Calibri" w:eastAsiaTheme="minorHAnsi" w:hAnsi="Calibri"/>
      <w:iCs w:val="0"/>
      <w:szCs w:val="21"/>
    </w:rPr>
  </w:style>
  <w:style w:type="character" w:customStyle="1" w:styleId="TekstzonderopmaakTeken">
    <w:name w:val="Tekst zonder opmaak Teken"/>
    <w:basedOn w:val="Standaardalinea-lettertype"/>
    <w:link w:val="Tekstzonderopmaak"/>
    <w:uiPriority w:val="99"/>
    <w:rsid w:val="00A73242"/>
    <w:rPr>
      <w:rFonts w:ascii="Calibri" w:hAnsi="Calibri"/>
      <w:sz w:val="20"/>
      <w:szCs w:val="21"/>
    </w:rPr>
  </w:style>
  <w:style w:type="character" w:customStyle="1" w:styleId="apple-style-span">
    <w:name w:val="apple-style-span"/>
    <w:basedOn w:val="Standaardalinea-lettertype"/>
    <w:rsid w:val="00182018"/>
  </w:style>
  <w:style w:type="character" w:styleId="Verwijzingopmerking">
    <w:name w:val="annotation reference"/>
    <w:basedOn w:val="Standaardalinea-lettertype"/>
    <w:uiPriority w:val="99"/>
    <w:semiHidden/>
    <w:unhideWhenUsed/>
    <w:rsid w:val="00D87365"/>
    <w:rPr>
      <w:sz w:val="16"/>
      <w:szCs w:val="16"/>
    </w:rPr>
  </w:style>
  <w:style w:type="paragraph" w:styleId="Tekstopmerking">
    <w:name w:val="annotation text"/>
    <w:basedOn w:val="Normaal"/>
    <w:link w:val="TekstopmerkingTeken"/>
    <w:uiPriority w:val="99"/>
    <w:semiHidden/>
    <w:unhideWhenUsed/>
    <w:rsid w:val="00D87365"/>
    <w:pPr>
      <w:spacing w:line="240" w:lineRule="auto"/>
    </w:pPr>
  </w:style>
  <w:style w:type="character" w:customStyle="1" w:styleId="TekstopmerkingTeken">
    <w:name w:val="Tekst opmerking Teken"/>
    <w:basedOn w:val="Standaardalinea-lettertype"/>
    <w:link w:val="Tekstopmerking"/>
    <w:uiPriority w:val="99"/>
    <w:semiHidden/>
    <w:rsid w:val="00D87365"/>
    <w:rPr>
      <w:rFonts w:ascii="Tahoma" w:eastAsiaTheme="minorEastAsia" w:hAnsi="Tahoma"/>
      <w:iCs/>
      <w:sz w:val="20"/>
      <w:szCs w:val="20"/>
    </w:rPr>
  </w:style>
  <w:style w:type="paragraph" w:styleId="Onderwerpvanopmerking">
    <w:name w:val="annotation subject"/>
    <w:basedOn w:val="Tekstopmerking"/>
    <w:next w:val="Tekstopmerking"/>
    <w:link w:val="OnderwerpvanopmerkingTeken"/>
    <w:uiPriority w:val="99"/>
    <w:semiHidden/>
    <w:unhideWhenUsed/>
    <w:rsid w:val="00D87365"/>
    <w:rPr>
      <w:b/>
      <w:bCs/>
    </w:rPr>
  </w:style>
  <w:style w:type="character" w:customStyle="1" w:styleId="OnderwerpvanopmerkingTeken">
    <w:name w:val="Onderwerp van opmerking Teken"/>
    <w:basedOn w:val="TekstopmerkingTeken"/>
    <w:link w:val="Onderwerpvanopmerking"/>
    <w:uiPriority w:val="99"/>
    <w:semiHidden/>
    <w:rsid w:val="00D87365"/>
    <w:rPr>
      <w:rFonts w:ascii="Tahoma" w:eastAsiaTheme="minorEastAsia" w:hAnsi="Tahoma"/>
      <w:b/>
      <w:bCs/>
      <w:iCs/>
      <w:sz w:val="20"/>
      <w:szCs w:val="20"/>
    </w:rPr>
  </w:style>
  <w:style w:type="paragraph" w:styleId="Plattetekst3">
    <w:name w:val="Body Text 3"/>
    <w:basedOn w:val="Normaal"/>
    <w:link w:val="Plattetekst3Teken"/>
    <w:rsid w:val="007D711E"/>
    <w:pPr>
      <w:overflowPunct w:val="0"/>
      <w:autoSpaceDE w:val="0"/>
      <w:autoSpaceDN w:val="0"/>
      <w:adjustRightInd w:val="0"/>
      <w:spacing w:after="0" w:line="240" w:lineRule="auto"/>
    </w:pPr>
    <w:rPr>
      <w:rFonts w:ascii="Arial" w:eastAsia="Times New Roman" w:hAnsi="Arial" w:cs="Arial"/>
      <w:iCs w:val="0"/>
      <w:lang w:eastAsia="nl-NL"/>
    </w:rPr>
  </w:style>
  <w:style w:type="character" w:customStyle="1" w:styleId="Plattetekst3Teken">
    <w:name w:val="Platte tekst 3 Teken"/>
    <w:basedOn w:val="Standaardalinea-lettertype"/>
    <w:link w:val="Plattetekst3"/>
    <w:rsid w:val="007D711E"/>
    <w:rPr>
      <w:rFonts w:ascii="Arial" w:eastAsia="Times New Roman" w:hAnsi="Arial" w:cs="Arial"/>
      <w:sz w:val="20"/>
      <w:szCs w:val="20"/>
      <w:lang w:eastAsia="nl-NL"/>
    </w:rPr>
  </w:style>
  <w:style w:type="paragraph" w:customStyle="1" w:styleId="msolistparagraph0">
    <w:name w:val="msolistparagraph"/>
    <w:basedOn w:val="Normaal"/>
    <w:rsid w:val="00EF4EEA"/>
    <w:pPr>
      <w:spacing w:after="0" w:line="240" w:lineRule="auto"/>
      <w:ind w:left="720"/>
    </w:pPr>
    <w:rPr>
      <w:rFonts w:ascii="Calibri" w:eastAsia="Times New Roman" w:hAnsi="Calibri" w:cs="Times New Roman"/>
      <w:iCs w:val="0"/>
      <w:sz w:val="22"/>
      <w:szCs w:val="22"/>
      <w:lang w:eastAsia="nl-NL"/>
    </w:rPr>
  </w:style>
  <w:style w:type="character" w:customStyle="1" w:styleId="apple-converted-space">
    <w:name w:val="apple-converted-space"/>
    <w:basedOn w:val="Standaardalinea-lettertype"/>
    <w:rsid w:val="006B052C"/>
  </w:style>
  <w:style w:type="character" w:styleId="Hyperlink">
    <w:name w:val="Hyperlink"/>
    <w:basedOn w:val="Standaardalinea-lettertype"/>
    <w:uiPriority w:val="99"/>
    <w:semiHidden/>
    <w:unhideWhenUsed/>
    <w:rsid w:val="006414B0"/>
    <w:rPr>
      <w:color w:val="0000FF"/>
      <w:u w:val="single"/>
    </w:rPr>
  </w:style>
  <w:style w:type="character" w:customStyle="1" w:styleId="TekstzonderopmaakChar1">
    <w:name w:val="Tekst zonder opmaak Char1"/>
    <w:basedOn w:val="Standaardalinea-lettertype"/>
    <w:uiPriority w:val="99"/>
    <w:semiHidden/>
    <w:locked/>
    <w:rsid w:val="00E97849"/>
    <w:rPr>
      <w:rFonts w:ascii="Calibri" w:hAnsi="Calibri" w:cs="Consolas"/>
      <w:szCs w:val="21"/>
    </w:rPr>
  </w:style>
  <w:style w:type="character" w:customStyle="1" w:styleId="CharAttribute1">
    <w:name w:val="CharAttribute1"/>
    <w:rsid w:val="00D803EC"/>
    <w:rPr>
      <w:rFonts w:ascii="Verdana" w:eastAsia="Batang"/>
      <w:b/>
    </w:rPr>
  </w:style>
  <w:style w:type="paragraph" w:customStyle="1" w:styleId="Default">
    <w:name w:val="Default"/>
    <w:rsid w:val="00132B10"/>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Geenafstand">
    <w:name w:val="No Spacing"/>
    <w:link w:val="GeenafstandTeken"/>
    <w:uiPriority w:val="1"/>
    <w:qFormat/>
    <w:rsid w:val="001559A9"/>
    <w:pPr>
      <w:spacing w:after="0" w:line="240" w:lineRule="auto"/>
    </w:pPr>
    <w:rPr>
      <w:rFonts w:ascii="Tahoma" w:eastAsiaTheme="minorEastAsia" w:hAnsi="Tahoma"/>
      <w:iCs/>
      <w:sz w:val="20"/>
      <w:szCs w:val="20"/>
    </w:rPr>
  </w:style>
  <w:style w:type="character" w:styleId="Nadruk">
    <w:name w:val="Emphasis"/>
    <w:basedOn w:val="Standaardalinea-lettertype"/>
    <w:uiPriority w:val="20"/>
    <w:qFormat/>
    <w:rsid w:val="0010363F"/>
    <w:rPr>
      <w:i/>
      <w:iCs/>
    </w:rPr>
  </w:style>
  <w:style w:type="character" w:customStyle="1" w:styleId="GeenafstandTeken">
    <w:name w:val="Geen afstand Teken"/>
    <w:basedOn w:val="Standaardalinea-lettertype"/>
    <w:link w:val="Geenafstand"/>
    <w:uiPriority w:val="1"/>
    <w:rsid w:val="006444F2"/>
    <w:rPr>
      <w:rFonts w:ascii="Tahoma" w:eastAsiaTheme="minorEastAsia" w:hAnsi="Tahoma"/>
      <w:iCs/>
      <w:sz w:val="20"/>
      <w:szCs w:val="20"/>
    </w:rPr>
  </w:style>
  <w:style w:type="character" w:styleId="Zwaar">
    <w:name w:val="Strong"/>
    <w:uiPriority w:val="22"/>
    <w:qFormat/>
    <w:rsid w:val="008D6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554">
      <w:bodyDiv w:val="1"/>
      <w:marLeft w:val="0"/>
      <w:marRight w:val="0"/>
      <w:marTop w:val="0"/>
      <w:marBottom w:val="0"/>
      <w:divBdr>
        <w:top w:val="none" w:sz="0" w:space="0" w:color="auto"/>
        <w:left w:val="none" w:sz="0" w:space="0" w:color="auto"/>
        <w:bottom w:val="none" w:sz="0" w:space="0" w:color="auto"/>
        <w:right w:val="none" w:sz="0" w:space="0" w:color="auto"/>
      </w:divBdr>
    </w:div>
    <w:div w:id="10298177">
      <w:bodyDiv w:val="1"/>
      <w:marLeft w:val="0"/>
      <w:marRight w:val="0"/>
      <w:marTop w:val="0"/>
      <w:marBottom w:val="0"/>
      <w:divBdr>
        <w:top w:val="none" w:sz="0" w:space="0" w:color="auto"/>
        <w:left w:val="none" w:sz="0" w:space="0" w:color="auto"/>
        <w:bottom w:val="none" w:sz="0" w:space="0" w:color="auto"/>
        <w:right w:val="none" w:sz="0" w:space="0" w:color="auto"/>
      </w:divBdr>
    </w:div>
    <w:div w:id="32580923">
      <w:bodyDiv w:val="1"/>
      <w:marLeft w:val="0"/>
      <w:marRight w:val="0"/>
      <w:marTop w:val="0"/>
      <w:marBottom w:val="0"/>
      <w:divBdr>
        <w:top w:val="none" w:sz="0" w:space="0" w:color="auto"/>
        <w:left w:val="none" w:sz="0" w:space="0" w:color="auto"/>
        <w:bottom w:val="none" w:sz="0" w:space="0" w:color="auto"/>
        <w:right w:val="none" w:sz="0" w:space="0" w:color="auto"/>
      </w:divBdr>
    </w:div>
    <w:div w:id="105662662">
      <w:bodyDiv w:val="1"/>
      <w:marLeft w:val="0"/>
      <w:marRight w:val="0"/>
      <w:marTop w:val="0"/>
      <w:marBottom w:val="0"/>
      <w:divBdr>
        <w:top w:val="none" w:sz="0" w:space="0" w:color="auto"/>
        <w:left w:val="none" w:sz="0" w:space="0" w:color="auto"/>
        <w:bottom w:val="none" w:sz="0" w:space="0" w:color="auto"/>
        <w:right w:val="none" w:sz="0" w:space="0" w:color="auto"/>
      </w:divBdr>
    </w:div>
    <w:div w:id="112602103">
      <w:bodyDiv w:val="1"/>
      <w:marLeft w:val="0"/>
      <w:marRight w:val="0"/>
      <w:marTop w:val="0"/>
      <w:marBottom w:val="0"/>
      <w:divBdr>
        <w:top w:val="none" w:sz="0" w:space="0" w:color="auto"/>
        <w:left w:val="none" w:sz="0" w:space="0" w:color="auto"/>
        <w:bottom w:val="none" w:sz="0" w:space="0" w:color="auto"/>
        <w:right w:val="none" w:sz="0" w:space="0" w:color="auto"/>
      </w:divBdr>
    </w:div>
    <w:div w:id="116026258">
      <w:bodyDiv w:val="1"/>
      <w:marLeft w:val="0"/>
      <w:marRight w:val="0"/>
      <w:marTop w:val="0"/>
      <w:marBottom w:val="0"/>
      <w:divBdr>
        <w:top w:val="none" w:sz="0" w:space="0" w:color="auto"/>
        <w:left w:val="none" w:sz="0" w:space="0" w:color="auto"/>
        <w:bottom w:val="none" w:sz="0" w:space="0" w:color="auto"/>
        <w:right w:val="none" w:sz="0" w:space="0" w:color="auto"/>
      </w:divBdr>
    </w:div>
    <w:div w:id="144591313">
      <w:bodyDiv w:val="1"/>
      <w:marLeft w:val="0"/>
      <w:marRight w:val="0"/>
      <w:marTop w:val="0"/>
      <w:marBottom w:val="0"/>
      <w:divBdr>
        <w:top w:val="none" w:sz="0" w:space="0" w:color="auto"/>
        <w:left w:val="none" w:sz="0" w:space="0" w:color="auto"/>
        <w:bottom w:val="none" w:sz="0" w:space="0" w:color="auto"/>
        <w:right w:val="none" w:sz="0" w:space="0" w:color="auto"/>
      </w:divBdr>
    </w:div>
    <w:div w:id="157306931">
      <w:bodyDiv w:val="1"/>
      <w:marLeft w:val="0"/>
      <w:marRight w:val="0"/>
      <w:marTop w:val="0"/>
      <w:marBottom w:val="0"/>
      <w:divBdr>
        <w:top w:val="none" w:sz="0" w:space="0" w:color="auto"/>
        <w:left w:val="none" w:sz="0" w:space="0" w:color="auto"/>
        <w:bottom w:val="none" w:sz="0" w:space="0" w:color="auto"/>
        <w:right w:val="none" w:sz="0" w:space="0" w:color="auto"/>
      </w:divBdr>
    </w:div>
    <w:div w:id="191648807">
      <w:bodyDiv w:val="1"/>
      <w:marLeft w:val="0"/>
      <w:marRight w:val="0"/>
      <w:marTop w:val="0"/>
      <w:marBottom w:val="0"/>
      <w:divBdr>
        <w:top w:val="none" w:sz="0" w:space="0" w:color="auto"/>
        <w:left w:val="none" w:sz="0" w:space="0" w:color="auto"/>
        <w:bottom w:val="none" w:sz="0" w:space="0" w:color="auto"/>
        <w:right w:val="none" w:sz="0" w:space="0" w:color="auto"/>
      </w:divBdr>
    </w:div>
    <w:div w:id="196815801">
      <w:bodyDiv w:val="1"/>
      <w:marLeft w:val="0"/>
      <w:marRight w:val="0"/>
      <w:marTop w:val="0"/>
      <w:marBottom w:val="0"/>
      <w:divBdr>
        <w:top w:val="none" w:sz="0" w:space="0" w:color="auto"/>
        <w:left w:val="none" w:sz="0" w:space="0" w:color="auto"/>
        <w:bottom w:val="none" w:sz="0" w:space="0" w:color="auto"/>
        <w:right w:val="none" w:sz="0" w:space="0" w:color="auto"/>
      </w:divBdr>
    </w:div>
    <w:div w:id="212884586">
      <w:bodyDiv w:val="1"/>
      <w:marLeft w:val="0"/>
      <w:marRight w:val="0"/>
      <w:marTop w:val="0"/>
      <w:marBottom w:val="0"/>
      <w:divBdr>
        <w:top w:val="none" w:sz="0" w:space="0" w:color="auto"/>
        <w:left w:val="none" w:sz="0" w:space="0" w:color="auto"/>
        <w:bottom w:val="none" w:sz="0" w:space="0" w:color="auto"/>
        <w:right w:val="none" w:sz="0" w:space="0" w:color="auto"/>
      </w:divBdr>
    </w:div>
    <w:div w:id="246966386">
      <w:bodyDiv w:val="1"/>
      <w:marLeft w:val="0"/>
      <w:marRight w:val="0"/>
      <w:marTop w:val="0"/>
      <w:marBottom w:val="0"/>
      <w:divBdr>
        <w:top w:val="none" w:sz="0" w:space="0" w:color="auto"/>
        <w:left w:val="none" w:sz="0" w:space="0" w:color="auto"/>
        <w:bottom w:val="none" w:sz="0" w:space="0" w:color="auto"/>
        <w:right w:val="none" w:sz="0" w:space="0" w:color="auto"/>
      </w:divBdr>
    </w:div>
    <w:div w:id="295725378">
      <w:bodyDiv w:val="1"/>
      <w:marLeft w:val="0"/>
      <w:marRight w:val="0"/>
      <w:marTop w:val="0"/>
      <w:marBottom w:val="0"/>
      <w:divBdr>
        <w:top w:val="none" w:sz="0" w:space="0" w:color="auto"/>
        <w:left w:val="none" w:sz="0" w:space="0" w:color="auto"/>
        <w:bottom w:val="none" w:sz="0" w:space="0" w:color="auto"/>
        <w:right w:val="none" w:sz="0" w:space="0" w:color="auto"/>
      </w:divBdr>
    </w:div>
    <w:div w:id="301421726">
      <w:bodyDiv w:val="1"/>
      <w:marLeft w:val="0"/>
      <w:marRight w:val="0"/>
      <w:marTop w:val="0"/>
      <w:marBottom w:val="0"/>
      <w:divBdr>
        <w:top w:val="none" w:sz="0" w:space="0" w:color="auto"/>
        <w:left w:val="none" w:sz="0" w:space="0" w:color="auto"/>
        <w:bottom w:val="none" w:sz="0" w:space="0" w:color="auto"/>
        <w:right w:val="none" w:sz="0" w:space="0" w:color="auto"/>
      </w:divBdr>
    </w:div>
    <w:div w:id="301619484">
      <w:bodyDiv w:val="1"/>
      <w:marLeft w:val="0"/>
      <w:marRight w:val="0"/>
      <w:marTop w:val="0"/>
      <w:marBottom w:val="0"/>
      <w:divBdr>
        <w:top w:val="none" w:sz="0" w:space="0" w:color="auto"/>
        <w:left w:val="none" w:sz="0" w:space="0" w:color="auto"/>
        <w:bottom w:val="none" w:sz="0" w:space="0" w:color="auto"/>
        <w:right w:val="none" w:sz="0" w:space="0" w:color="auto"/>
      </w:divBdr>
    </w:div>
    <w:div w:id="310211023">
      <w:bodyDiv w:val="1"/>
      <w:marLeft w:val="0"/>
      <w:marRight w:val="0"/>
      <w:marTop w:val="0"/>
      <w:marBottom w:val="0"/>
      <w:divBdr>
        <w:top w:val="none" w:sz="0" w:space="0" w:color="auto"/>
        <w:left w:val="none" w:sz="0" w:space="0" w:color="auto"/>
        <w:bottom w:val="none" w:sz="0" w:space="0" w:color="auto"/>
        <w:right w:val="none" w:sz="0" w:space="0" w:color="auto"/>
      </w:divBdr>
    </w:div>
    <w:div w:id="382297158">
      <w:bodyDiv w:val="1"/>
      <w:marLeft w:val="0"/>
      <w:marRight w:val="0"/>
      <w:marTop w:val="0"/>
      <w:marBottom w:val="0"/>
      <w:divBdr>
        <w:top w:val="none" w:sz="0" w:space="0" w:color="auto"/>
        <w:left w:val="none" w:sz="0" w:space="0" w:color="auto"/>
        <w:bottom w:val="none" w:sz="0" w:space="0" w:color="auto"/>
        <w:right w:val="none" w:sz="0" w:space="0" w:color="auto"/>
      </w:divBdr>
    </w:div>
    <w:div w:id="397557812">
      <w:bodyDiv w:val="1"/>
      <w:marLeft w:val="0"/>
      <w:marRight w:val="0"/>
      <w:marTop w:val="0"/>
      <w:marBottom w:val="0"/>
      <w:divBdr>
        <w:top w:val="none" w:sz="0" w:space="0" w:color="auto"/>
        <w:left w:val="none" w:sz="0" w:space="0" w:color="auto"/>
        <w:bottom w:val="none" w:sz="0" w:space="0" w:color="auto"/>
        <w:right w:val="none" w:sz="0" w:space="0" w:color="auto"/>
      </w:divBdr>
    </w:div>
    <w:div w:id="402870671">
      <w:bodyDiv w:val="1"/>
      <w:marLeft w:val="0"/>
      <w:marRight w:val="0"/>
      <w:marTop w:val="0"/>
      <w:marBottom w:val="0"/>
      <w:divBdr>
        <w:top w:val="none" w:sz="0" w:space="0" w:color="auto"/>
        <w:left w:val="none" w:sz="0" w:space="0" w:color="auto"/>
        <w:bottom w:val="none" w:sz="0" w:space="0" w:color="auto"/>
        <w:right w:val="none" w:sz="0" w:space="0" w:color="auto"/>
      </w:divBdr>
    </w:div>
    <w:div w:id="423301726">
      <w:bodyDiv w:val="1"/>
      <w:marLeft w:val="0"/>
      <w:marRight w:val="0"/>
      <w:marTop w:val="0"/>
      <w:marBottom w:val="0"/>
      <w:divBdr>
        <w:top w:val="none" w:sz="0" w:space="0" w:color="auto"/>
        <w:left w:val="none" w:sz="0" w:space="0" w:color="auto"/>
        <w:bottom w:val="none" w:sz="0" w:space="0" w:color="auto"/>
        <w:right w:val="none" w:sz="0" w:space="0" w:color="auto"/>
      </w:divBdr>
    </w:div>
    <w:div w:id="431974240">
      <w:bodyDiv w:val="1"/>
      <w:marLeft w:val="0"/>
      <w:marRight w:val="0"/>
      <w:marTop w:val="0"/>
      <w:marBottom w:val="0"/>
      <w:divBdr>
        <w:top w:val="none" w:sz="0" w:space="0" w:color="auto"/>
        <w:left w:val="none" w:sz="0" w:space="0" w:color="auto"/>
        <w:bottom w:val="none" w:sz="0" w:space="0" w:color="auto"/>
        <w:right w:val="none" w:sz="0" w:space="0" w:color="auto"/>
      </w:divBdr>
    </w:div>
    <w:div w:id="526598776">
      <w:bodyDiv w:val="1"/>
      <w:marLeft w:val="0"/>
      <w:marRight w:val="0"/>
      <w:marTop w:val="0"/>
      <w:marBottom w:val="0"/>
      <w:divBdr>
        <w:top w:val="none" w:sz="0" w:space="0" w:color="auto"/>
        <w:left w:val="none" w:sz="0" w:space="0" w:color="auto"/>
        <w:bottom w:val="none" w:sz="0" w:space="0" w:color="auto"/>
        <w:right w:val="none" w:sz="0" w:space="0" w:color="auto"/>
      </w:divBdr>
    </w:div>
    <w:div w:id="545799946">
      <w:bodyDiv w:val="1"/>
      <w:marLeft w:val="0"/>
      <w:marRight w:val="0"/>
      <w:marTop w:val="0"/>
      <w:marBottom w:val="0"/>
      <w:divBdr>
        <w:top w:val="none" w:sz="0" w:space="0" w:color="auto"/>
        <w:left w:val="none" w:sz="0" w:space="0" w:color="auto"/>
        <w:bottom w:val="none" w:sz="0" w:space="0" w:color="auto"/>
        <w:right w:val="none" w:sz="0" w:space="0" w:color="auto"/>
      </w:divBdr>
    </w:div>
    <w:div w:id="554581822">
      <w:bodyDiv w:val="1"/>
      <w:marLeft w:val="0"/>
      <w:marRight w:val="0"/>
      <w:marTop w:val="0"/>
      <w:marBottom w:val="0"/>
      <w:divBdr>
        <w:top w:val="none" w:sz="0" w:space="0" w:color="auto"/>
        <w:left w:val="none" w:sz="0" w:space="0" w:color="auto"/>
        <w:bottom w:val="none" w:sz="0" w:space="0" w:color="auto"/>
        <w:right w:val="none" w:sz="0" w:space="0" w:color="auto"/>
      </w:divBdr>
    </w:div>
    <w:div w:id="560554690">
      <w:bodyDiv w:val="1"/>
      <w:marLeft w:val="0"/>
      <w:marRight w:val="0"/>
      <w:marTop w:val="0"/>
      <w:marBottom w:val="0"/>
      <w:divBdr>
        <w:top w:val="none" w:sz="0" w:space="0" w:color="auto"/>
        <w:left w:val="none" w:sz="0" w:space="0" w:color="auto"/>
        <w:bottom w:val="none" w:sz="0" w:space="0" w:color="auto"/>
        <w:right w:val="none" w:sz="0" w:space="0" w:color="auto"/>
      </w:divBdr>
    </w:div>
    <w:div w:id="567885357">
      <w:bodyDiv w:val="1"/>
      <w:marLeft w:val="0"/>
      <w:marRight w:val="0"/>
      <w:marTop w:val="0"/>
      <w:marBottom w:val="0"/>
      <w:divBdr>
        <w:top w:val="none" w:sz="0" w:space="0" w:color="auto"/>
        <w:left w:val="none" w:sz="0" w:space="0" w:color="auto"/>
        <w:bottom w:val="none" w:sz="0" w:space="0" w:color="auto"/>
        <w:right w:val="none" w:sz="0" w:space="0" w:color="auto"/>
      </w:divBdr>
    </w:div>
    <w:div w:id="574126286">
      <w:bodyDiv w:val="1"/>
      <w:marLeft w:val="0"/>
      <w:marRight w:val="0"/>
      <w:marTop w:val="0"/>
      <w:marBottom w:val="0"/>
      <w:divBdr>
        <w:top w:val="none" w:sz="0" w:space="0" w:color="auto"/>
        <w:left w:val="none" w:sz="0" w:space="0" w:color="auto"/>
        <w:bottom w:val="none" w:sz="0" w:space="0" w:color="auto"/>
        <w:right w:val="none" w:sz="0" w:space="0" w:color="auto"/>
      </w:divBdr>
    </w:div>
    <w:div w:id="587663987">
      <w:bodyDiv w:val="1"/>
      <w:marLeft w:val="0"/>
      <w:marRight w:val="0"/>
      <w:marTop w:val="0"/>
      <w:marBottom w:val="0"/>
      <w:divBdr>
        <w:top w:val="none" w:sz="0" w:space="0" w:color="auto"/>
        <w:left w:val="none" w:sz="0" w:space="0" w:color="auto"/>
        <w:bottom w:val="none" w:sz="0" w:space="0" w:color="auto"/>
        <w:right w:val="none" w:sz="0" w:space="0" w:color="auto"/>
      </w:divBdr>
    </w:div>
    <w:div w:id="600720107">
      <w:bodyDiv w:val="1"/>
      <w:marLeft w:val="0"/>
      <w:marRight w:val="0"/>
      <w:marTop w:val="0"/>
      <w:marBottom w:val="0"/>
      <w:divBdr>
        <w:top w:val="none" w:sz="0" w:space="0" w:color="auto"/>
        <w:left w:val="none" w:sz="0" w:space="0" w:color="auto"/>
        <w:bottom w:val="none" w:sz="0" w:space="0" w:color="auto"/>
        <w:right w:val="none" w:sz="0" w:space="0" w:color="auto"/>
      </w:divBdr>
    </w:div>
    <w:div w:id="604963075">
      <w:bodyDiv w:val="1"/>
      <w:marLeft w:val="0"/>
      <w:marRight w:val="0"/>
      <w:marTop w:val="0"/>
      <w:marBottom w:val="0"/>
      <w:divBdr>
        <w:top w:val="none" w:sz="0" w:space="0" w:color="auto"/>
        <w:left w:val="none" w:sz="0" w:space="0" w:color="auto"/>
        <w:bottom w:val="none" w:sz="0" w:space="0" w:color="auto"/>
        <w:right w:val="none" w:sz="0" w:space="0" w:color="auto"/>
      </w:divBdr>
    </w:div>
    <w:div w:id="607856165">
      <w:bodyDiv w:val="1"/>
      <w:marLeft w:val="0"/>
      <w:marRight w:val="0"/>
      <w:marTop w:val="0"/>
      <w:marBottom w:val="0"/>
      <w:divBdr>
        <w:top w:val="none" w:sz="0" w:space="0" w:color="auto"/>
        <w:left w:val="none" w:sz="0" w:space="0" w:color="auto"/>
        <w:bottom w:val="none" w:sz="0" w:space="0" w:color="auto"/>
        <w:right w:val="none" w:sz="0" w:space="0" w:color="auto"/>
      </w:divBdr>
    </w:div>
    <w:div w:id="610743530">
      <w:bodyDiv w:val="1"/>
      <w:marLeft w:val="0"/>
      <w:marRight w:val="0"/>
      <w:marTop w:val="0"/>
      <w:marBottom w:val="0"/>
      <w:divBdr>
        <w:top w:val="none" w:sz="0" w:space="0" w:color="auto"/>
        <w:left w:val="none" w:sz="0" w:space="0" w:color="auto"/>
        <w:bottom w:val="none" w:sz="0" w:space="0" w:color="auto"/>
        <w:right w:val="none" w:sz="0" w:space="0" w:color="auto"/>
      </w:divBdr>
    </w:div>
    <w:div w:id="631250692">
      <w:bodyDiv w:val="1"/>
      <w:marLeft w:val="0"/>
      <w:marRight w:val="0"/>
      <w:marTop w:val="0"/>
      <w:marBottom w:val="0"/>
      <w:divBdr>
        <w:top w:val="none" w:sz="0" w:space="0" w:color="auto"/>
        <w:left w:val="none" w:sz="0" w:space="0" w:color="auto"/>
        <w:bottom w:val="none" w:sz="0" w:space="0" w:color="auto"/>
        <w:right w:val="none" w:sz="0" w:space="0" w:color="auto"/>
      </w:divBdr>
    </w:div>
    <w:div w:id="640766861">
      <w:bodyDiv w:val="1"/>
      <w:marLeft w:val="0"/>
      <w:marRight w:val="0"/>
      <w:marTop w:val="0"/>
      <w:marBottom w:val="0"/>
      <w:divBdr>
        <w:top w:val="none" w:sz="0" w:space="0" w:color="auto"/>
        <w:left w:val="none" w:sz="0" w:space="0" w:color="auto"/>
        <w:bottom w:val="none" w:sz="0" w:space="0" w:color="auto"/>
        <w:right w:val="none" w:sz="0" w:space="0" w:color="auto"/>
      </w:divBdr>
    </w:div>
    <w:div w:id="651831356">
      <w:bodyDiv w:val="1"/>
      <w:marLeft w:val="0"/>
      <w:marRight w:val="0"/>
      <w:marTop w:val="0"/>
      <w:marBottom w:val="0"/>
      <w:divBdr>
        <w:top w:val="none" w:sz="0" w:space="0" w:color="auto"/>
        <w:left w:val="none" w:sz="0" w:space="0" w:color="auto"/>
        <w:bottom w:val="none" w:sz="0" w:space="0" w:color="auto"/>
        <w:right w:val="none" w:sz="0" w:space="0" w:color="auto"/>
      </w:divBdr>
    </w:div>
    <w:div w:id="678776729">
      <w:bodyDiv w:val="1"/>
      <w:marLeft w:val="0"/>
      <w:marRight w:val="0"/>
      <w:marTop w:val="0"/>
      <w:marBottom w:val="0"/>
      <w:divBdr>
        <w:top w:val="none" w:sz="0" w:space="0" w:color="auto"/>
        <w:left w:val="none" w:sz="0" w:space="0" w:color="auto"/>
        <w:bottom w:val="none" w:sz="0" w:space="0" w:color="auto"/>
        <w:right w:val="none" w:sz="0" w:space="0" w:color="auto"/>
      </w:divBdr>
    </w:div>
    <w:div w:id="742263048">
      <w:bodyDiv w:val="1"/>
      <w:marLeft w:val="0"/>
      <w:marRight w:val="0"/>
      <w:marTop w:val="0"/>
      <w:marBottom w:val="0"/>
      <w:divBdr>
        <w:top w:val="none" w:sz="0" w:space="0" w:color="auto"/>
        <w:left w:val="none" w:sz="0" w:space="0" w:color="auto"/>
        <w:bottom w:val="none" w:sz="0" w:space="0" w:color="auto"/>
        <w:right w:val="none" w:sz="0" w:space="0" w:color="auto"/>
      </w:divBdr>
    </w:div>
    <w:div w:id="760031751">
      <w:bodyDiv w:val="1"/>
      <w:marLeft w:val="0"/>
      <w:marRight w:val="0"/>
      <w:marTop w:val="0"/>
      <w:marBottom w:val="0"/>
      <w:divBdr>
        <w:top w:val="none" w:sz="0" w:space="0" w:color="auto"/>
        <w:left w:val="none" w:sz="0" w:space="0" w:color="auto"/>
        <w:bottom w:val="none" w:sz="0" w:space="0" w:color="auto"/>
        <w:right w:val="none" w:sz="0" w:space="0" w:color="auto"/>
      </w:divBdr>
    </w:div>
    <w:div w:id="766653669">
      <w:bodyDiv w:val="1"/>
      <w:marLeft w:val="0"/>
      <w:marRight w:val="0"/>
      <w:marTop w:val="0"/>
      <w:marBottom w:val="0"/>
      <w:divBdr>
        <w:top w:val="none" w:sz="0" w:space="0" w:color="auto"/>
        <w:left w:val="none" w:sz="0" w:space="0" w:color="auto"/>
        <w:bottom w:val="none" w:sz="0" w:space="0" w:color="auto"/>
        <w:right w:val="none" w:sz="0" w:space="0" w:color="auto"/>
      </w:divBdr>
    </w:div>
    <w:div w:id="814101434">
      <w:bodyDiv w:val="1"/>
      <w:marLeft w:val="0"/>
      <w:marRight w:val="0"/>
      <w:marTop w:val="0"/>
      <w:marBottom w:val="0"/>
      <w:divBdr>
        <w:top w:val="none" w:sz="0" w:space="0" w:color="auto"/>
        <w:left w:val="none" w:sz="0" w:space="0" w:color="auto"/>
        <w:bottom w:val="none" w:sz="0" w:space="0" w:color="auto"/>
        <w:right w:val="none" w:sz="0" w:space="0" w:color="auto"/>
      </w:divBdr>
    </w:div>
    <w:div w:id="824591619">
      <w:bodyDiv w:val="1"/>
      <w:marLeft w:val="0"/>
      <w:marRight w:val="0"/>
      <w:marTop w:val="0"/>
      <w:marBottom w:val="0"/>
      <w:divBdr>
        <w:top w:val="none" w:sz="0" w:space="0" w:color="auto"/>
        <w:left w:val="none" w:sz="0" w:space="0" w:color="auto"/>
        <w:bottom w:val="none" w:sz="0" w:space="0" w:color="auto"/>
        <w:right w:val="none" w:sz="0" w:space="0" w:color="auto"/>
      </w:divBdr>
    </w:div>
    <w:div w:id="829903639">
      <w:bodyDiv w:val="1"/>
      <w:marLeft w:val="0"/>
      <w:marRight w:val="0"/>
      <w:marTop w:val="0"/>
      <w:marBottom w:val="0"/>
      <w:divBdr>
        <w:top w:val="none" w:sz="0" w:space="0" w:color="auto"/>
        <w:left w:val="none" w:sz="0" w:space="0" w:color="auto"/>
        <w:bottom w:val="none" w:sz="0" w:space="0" w:color="auto"/>
        <w:right w:val="none" w:sz="0" w:space="0" w:color="auto"/>
      </w:divBdr>
    </w:div>
    <w:div w:id="836847767">
      <w:bodyDiv w:val="1"/>
      <w:marLeft w:val="0"/>
      <w:marRight w:val="0"/>
      <w:marTop w:val="0"/>
      <w:marBottom w:val="0"/>
      <w:divBdr>
        <w:top w:val="none" w:sz="0" w:space="0" w:color="auto"/>
        <w:left w:val="none" w:sz="0" w:space="0" w:color="auto"/>
        <w:bottom w:val="none" w:sz="0" w:space="0" w:color="auto"/>
        <w:right w:val="none" w:sz="0" w:space="0" w:color="auto"/>
      </w:divBdr>
    </w:div>
    <w:div w:id="868221034">
      <w:bodyDiv w:val="1"/>
      <w:marLeft w:val="0"/>
      <w:marRight w:val="0"/>
      <w:marTop w:val="0"/>
      <w:marBottom w:val="0"/>
      <w:divBdr>
        <w:top w:val="none" w:sz="0" w:space="0" w:color="auto"/>
        <w:left w:val="none" w:sz="0" w:space="0" w:color="auto"/>
        <w:bottom w:val="none" w:sz="0" w:space="0" w:color="auto"/>
        <w:right w:val="none" w:sz="0" w:space="0" w:color="auto"/>
      </w:divBdr>
    </w:div>
    <w:div w:id="869612950">
      <w:bodyDiv w:val="1"/>
      <w:marLeft w:val="0"/>
      <w:marRight w:val="0"/>
      <w:marTop w:val="0"/>
      <w:marBottom w:val="0"/>
      <w:divBdr>
        <w:top w:val="none" w:sz="0" w:space="0" w:color="auto"/>
        <w:left w:val="none" w:sz="0" w:space="0" w:color="auto"/>
        <w:bottom w:val="none" w:sz="0" w:space="0" w:color="auto"/>
        <w:right w:val="none" w:sz="0" w:space="0" w:color="auto"/>
      </w:divBdr>
    </w:div>
    <w:div w:id="874348397">
      <w:bodyDiv w:val="1"/>
      <w:marLeft w:val="0"/>
      <w:marRight w:val="0"/>
      <w:marTop w:val="0"/>
      <w:marBottom w:val="0"/>
      <w:divBdr>
        <w:top w:val="none" w:sz="0" w:space="0" w:color="auto"/>
        <w:left w:val="none" w:sz="0" w:space="0" w:color="auto"/>
        <w:bottom w:val="none" w:sz="0" w:space="0" w:color="auto"/>
        <w:right w:val="none" w:sz="0" w:space="0" w:color="auto"/>
      </w:divBdr>
    </w:div>
    <w:div w:id="896673027">
      <w:bodyDiv w:val="1"/>
      <w:marLeft w:val="0"/>
      <w:marRight w:val="0"/>
      <w:marTop w:val="0"/>
      <w:marBottom w:val="0"/>
      <w:divBdr>
        <w:top w:val="none" w:sz="0" w:space="0" w:color="auto"/>
        <w:left w:val="none" w:sz="0" w:space="0" w:color="auto"/>
        <w:bottom w:val="none" w:sz="0" w:space="0" w:color="auto"/>
        <w:right w:val="none" w:sz="0" w:space="0" w:color="auto"/>
      </w:divBdr>
    </w:div>
    <w:div w:id="906647686">
      <w:bodyDiv w:val="1"/>
      <w:marLeft w:val="0"/>
      <w:marRight w:val="0"/>
      <w:marTop w:val="0"/>
      <w:marBottom w:val="0"/>
      <w:divBdr>
        <w:top w:val="none" w:sz="0" w:space="0" w:color="auto"/>
        <w:left w:val="none" w:sz="0" w:space="0" w:color="auto"/>
        <w:bottom w:val="none" w:sz="0" w:space="0" w:color="auto"/>
        <w:right w:val="none" w:sz="0" w:space="0" w:color="auto"/>
      </w:divBdr>
    </w:div>
    <w:div w:id="916675310">
      <w:bodyDiv w:val="1"/>
      <w:marLeft w:val="0"/>
      <w:marRight w:val="0"/>
      <w:marTop w:val="0"/>
      <w:marBottom w:val="0"/>
      <w:divBdr>
        <w:top w:val="none" w:sz="0" w:space="0" w:color="auto"/>
        <w:left w:val="none" w:sz="0" w:space="0" w:color="auto"/>
        <w:bottom w:val="none" w:sz="0" w:space="0" w:color="auto"/>
        <w:right w:val="none" w:sz="0" w:space="0" w:color="auto"/>
      </w:divBdr>
    </w:div>
    <w:div w:id="923684007">
      <w:bodyDiv w:val="1"/>
      <w:marLeft w:val="0"/>
      <w:marRight w:val="0"/>
      <w:marTop w:val="0"/>
      <w:marBottom w:val="0"/>
      <w:divBdr>
        <w:top w:val="none" w:sz="0" w:space="0" w:color="auto"/>
        <w:left w:val="none" w:sz="0" w:space="0" w:color="auto"/>
        <w:bottom w:val="none" w:sz="0" w:space="0" w:color="auto"/>
        <w:right w:val="none" w:sz="0" w:space="0" w:color="auto"/>
      </w:divBdr>
    </w:div>
    <w:div w:id="925385535">
      <w:bodyDiv w:val="1"/>
      <w:marLeft w:val="0"/>
      <w:marRight w:val="0"/>
      <w:marTop w:val="0"/>
      <w:marBottom w:val="0"/>
      <w:divBdr>
        <w:top w:val="none" w:sz="0" w:space="0" w:color="auto"/>
        <w:left w:val="none" w:sz="0" w:space="0" w:color="auto"/>
        <w:bottom w:val="none" w:sz="0" w:space="0" w:color="auto"/>
        <w:right w:val="none" w:sz="0" w:space="0" w:color="auto"/>
      </w:divBdr>
    </w:div>
    <w:div w:id="930430246">
      <w:bodyDiv w:val="1"/>
      <w:marLeft w:val="0"/>
      <w:marRight w:val="0"/>
      <w:marTop w:val="0"/>
      <w:marBottom w:val="0"/>
      <w:divBdr>
        <w:top w:val="none" w:sz="0" w:space="0" w:color="auto"/>
        <w:left w:val="none" w:sz="0" w:space="0" w:color="auto"/>
        <w:bottom w:val="none" w:sz="0" w:space="0" w:color="auto"/>
        <w:right w:val="none" w:sz="0" w:space="0" w:color="auto"/>
      </w:divBdr>
    </w:div>
    <w:div w:id="947346116">
      <w:bodyDiv w:val="1"/>
      <w:marLeft w:val="0"/>
      <w:marRight w:val="0"/>
      <w:marTop w:val="0"/>
      <w:marBottom w:val="0"/>
      <w:divBdr>
        <w:top w:val="none" w:sz="0" w:space="0" w:color="auto"/>
        <w:left w:val="none" w:sz="0" w:space="0" w:color="auto"/>
        <w:bottom w:val="none" w:sz="0" w:space="0" w:color="auto"/>
        <w:right w:val="none" w:sz="0" w:space="0" w:color="auto"/>
      </w:divBdr>
    </w:div>
    <w:div w:id="963196554">
      <w:bodyDiv w:val="1"/>
      <w:marLeft w:val="0"/>
      <w:marRight w:val="0"/>
      <w:marTop w:val="0"/>
      <w:marBottom w:val="0"/>
      <w:divBdr>
        <w:top w:val="none" w:sz="0" w:space="0" w:color="auto"/>
        <w:left w:val="none" w:sz="0" w:space="0" w:color="auto"/>
        <w:bottom w:val="none" w:sz="0" w:space="0" w:color="auto"/>
        <w:right w:val="none" w:sz="0" w:space="0" w:color="auto"/>
      </w:divBdr>
    </w:div>
    <w:div w:id="970400197">
      <w:bodyDiv w:val="1"/>
      <w:marLeft w:val="0"/>
      <w:marRight w:val="0"/>
      <w:marTop w:val="0"/>
      <w:marBottom w:val="0"/>
      <w:divBdr>
        <w:top w:val="none" w:sz="0" w:space="0" w:color="auto"/>
        <w:left w:val="none" w:sz="0" w:space="0" w:color="auto"/>
        <w:bottom w:val="none" w:sz="0" w:space="0" w:color="auto"/>
        <w:right w:val="none" w:sz="0" w:space="0" w:color="auto"/>
      </w:divBdr>
    </w:div>
    <w:div w:id="1014651834">
      <w:bodyDiv w:val="1"/>
      <w:marLeft w:val="0"/>
      <w:marRight w:val="0"/>
      <w:marTop w:val="0"/>
      <w:marBottom w:val="0"/>
      <w:divBdr>
        <w:top w:val="none" w:sz="0" w:space="0" w:color="auto"/>
        <w:left w:val="none" w:sz="0" w:space="0" w:color="auto"/>
        <w:bottom w:val="none" w:sz="0" w:space="0" w:color="auto"/>
        <w:right w:val="none" w:sz="0" w:space="0" w:color="auto"/>
      </w:divBdr>
    </w:div>
    <w:div w:id="1032535884">
      <w:bodyDiv w:val="1"/>
      <w:marLeft w:val="0"/>
      <w:marRight w:val="0"/>
      <w:marTop w:val="0"/>
      <w:marBottom w:val="0"/>
      <w:divBdr>
        <w:top w:val="none" w:sz="0" w:space="0" w:color="auto"/>
        <w:left w:val="none" w:sz="0" w:space="0" w:color="auto"/>
        <w:bottom w:val="none" w:sz="0" w:space="0" w:color="auto"/>
        <w:right w:val="none" w:sz="0" w:space="0" w:color="auto"/>
      </w:divBdr>
    </w:div>
    <w:div w:id="1036544665">
      <w:bodyDiv w:val="1"/>
      <w:marLeft w:val="0"/>
      <w:marRight w:val="0"/>
      <w:marTop w:val="0"/>
      <w:marBottom w:val="0"/>
      <w:divBdr>
        <w:top w:val="none" w:sz="0" w:space="0" w:color="auto"/>
        <w:left w:val="none" w:sz="0" w:space="0" w:color="auto"/>
        <w:bottom w:val="none" w:sz="0" w:space="0" w:color="auto"/>
        <w:right w:val="none" w:sz="0" w:space="0" w:color="auto"/>
      </w:divBdr>
    </w:div>
    <w:div w:id="1076366020">
      <w:bodyDiv w:val="1"/>
      <w:marLeft w:val="0"/>
      <w:marRight w:val="0"/>
      <w:marTop w:val="0"/>
      <w:marBottom w:val="0"/>
      <w:divBdr>
        <w:top w:val="none" w:sz="0" w:space="0" w:color="auto"/>
        <w:left w:val="none" w:sz="0" w:space="0" w:color="auto"/>
        <w:bottom w:val="none" w:sz="0" w:space="0" w:color="auto"/>
        <w:right w:val="none" w:sz="0" w:space="0" w:color="auto"/>
      </w:divBdr>
    </w:div>
    <w:div w:id="1125925063">
      <w:bodyDiv w:val="1"/>
      <w:marLeft w:val="0"/>
      <w:marRight w:val="0"/>
      <w:marTop w:val="0"/>
      <w:marBottom w:val="0"/>
      <w:divBdr>
        <w:top w:val="none" w:sz="0" w:space="0" w:color="auto"/>
        <w:left w:val="none" w:sz="0" w:space="0" w:color="auto"/>
        <w:bottom w:val="none" w:sz="0" w:space="0" w:color="auto"/>
        <w:right w:val="none" w:sz="0" w:space="0" w:color="auto"/>
      </w:divBdr>
    </w:div>
    <w:div w:id="1160195426">
      <w:bodyDiv w:val="1"/>
      <w:marLeft w:val="0"/>
      <w:marRight w:val="0"/>
      <w:marTop w:val="0"/>
      <w:marBottom w:val="0"/>
      <w:divBdr>
        <w:top w:val="none" w:sz="0" w:space="0" w:color="auto"/>
        <w:left w:val="none" w:sz="0" w:space="0" w:color="auto"/>
        <w:bottom w:val="none" w:sz="0" w:space="0" w:color="auto"/>
        <w:right w:val="none" w:sz="0" w:space="0" w:color="auto"/>
      </w:divBdr>
    </w:div>
    <w:div w:id="1175724067">
      <w:bodyDiv w:val="1"/>
      <w:marLeft w:val="0"/>
      <w:marRight w:val="0"/>
      <w:marTop w:val="0"/>
      <w:marBottom w:val="0"/>
      <w:divBdr>
        <w:top w:val="none" w:sz="0" w:space="0" w:color="auto"/>
        <w:left w:val="none" w:sz="0" w:space="0" w:color="auto"/>
        <w:bottom w:val="none" w:sz="0" w:space="0" w:color="auto"/>
        <w:right w:val="none" w:sz="0" w:space="0" w:color="auto"/>
      </w:divBdr>
    </w:div>
    <w:div w:id="1175923922">
      <w:bodyDiv w:val="1"/>
      <w:marLeft w:val="0"/>
      <w:marRight w:val="0"/>
      <w:marTop w:val="0"/>
      <w:marBottom w:val="0"/>
      <w:divBdr>
        <w:top w:val="none" w:sz="0" w:space="0" w:color="auto"/>
        <w:left w:val="none" w:sz="0" w:space="0" w:color="auto"/>
        <w:bottom w:val="none" w:sz="0" w:space="0" w:color="auto"/>
        <w:right w:val="none" w:sz="0" w:space="0" w:color="auto"/>
      </w:divBdr>
    </w:div>
    <w:div w:id="1256984007">
      <w:bodyDiv w:val="1"/>
      <w:marLeft w:val="0"/>
      <w:marRight w:val="0"/>
      <w:marTop w:val="0"/>
      <w:marBottom w:val="0"/>
      <w:divBdr>
        <w:top w:val="none" w:sz="0" w:space="0" w:color="auto"/>
        <w:left w:val="none" w:sz="0" w:space="0" w:color="auto"/>
        <w:bottom w:val="none" w:sz="0" w:space="0" w:color="auto"/>
        <w:right w:val="none" w:sz="0" w:space="0" w:color="auto"/>
      </w:divBdr>
    </w:div>
    <w:div w:id="1257639478">
      <w:bodyDiv w:val="1"/>
      <w:marLeft w:val="0"/>
      <w:marRight w:val="0"/>
      <w:marTop w:val="0"/>
      <w:marBottom w:val="0"/>
      <w:divBdr>
        <w:top w:val="none" w:sz="0" w:space="0" w:color="auto"/>
        <w:left w:val="none" w:sz="0" w:space="0" w:color="auto"/>
        <w:bottom w:val="none" w:sz="0" w:space="0" w:color="auto"/>
        <w:right w:val="none" w:sz="0" w:space="0" w:color="auto"/>
      </w:divBdr>
    </w:div>
    <w:div w:id="1259095595">
      <w:bodyDiv w:val="1"/>
      <w:marLeft w:val="0"/>
      <w:marRight w:val="0"/>
      <w:marTop w:val="0"/>
      <w:marBottom w:val="0"/>
      <w:divBdr>
        <w:top w:val="none" w:sz="0" w:space="0" w:color="auto"/>
        <w:left w:val="none" w:sz="0" w:space="0" w:color="auto"/>
        <w:bottom w:val="none" w:sz="0" w:space="0" w:color="auto"/>
        <w:right w:val="none" w:sz="0" w:space="0" w:color="auto"/>
      </w:divBdr>
    </w:div>
    <w:div w:id="1282496874">
      <w:bodyDiv w:val="1"/>
      <w:marLeft w:val="0"/>
      <w:marRight w:val="0"/>
      <w:marTop w:val="0"/>
      <w:marBottom w:val="0"/>
      <w:divBdr>
        <w:top w:val="none" w:sz="0" w:space="0" w:color="auto"/>
        <w:left w:val="none" w:sz="0" w:space="0" w:color="auto"/>
        <w:bottom w:val="none" w:sz="0" w:space="0" w:color="auto"/>
        <w:right w:val="none" w:sz="0" w:space="0" w:color="auto"/>
      </w:divBdr>
    </w:div>
    <w:div w:id="1297301790">
      <w:bodyDiv w:val="1"/>
      <w:marLeft w:val="0"/>
      <w:marRight w:val="0"/>
      <w:marTop w:val="0"/>
      <w:marBottom w:val="0"/>
      <w:divBdr>
        <w:top w:val="none" w:sz="0" w:space="0" w:color="auto"/>
        <w:left w:val="none" w:sz="0" w:space="0" w:color="auto"/>
        <w:bottom w:val="none" w:sz="0" w:space="0" w:color="auto"/>
        <w:right w:val="none" w:sz="0" w:space="0" w:color="auto"/>
      </w:divBdr>
    </w:div>
    <w:div w:id="1370840882">
      <w:bodyDiv w:val="1"/>
      <w:marLeft w:val="0"/>
      <w:marRight w:val="0"/>
      <w:marTop w:val="0"/>
      <w:marBottom w:val="0"/>
      <w:divBdr>
        <w:top w:val="none" w:sz="0" w:space="0" w:color="auto"/>
        <w:left w:val="none" w:sz="0" w:space="0" w:color="auto"/>
        <w:bottom w:val="none" w:sz="0" w:space="0" w:color="auto"/>
        <w:right w:val="none" w:sz="0" w:space="0" w:color="auto"/>
      </w:divBdr>
    </w:div>
    <w:div w:id="1370952075">
      <w:bodyDiv w:val="1"/>
      <w:marLeft w:val="0"/>
      <w:marRight w:val="0"/>
      <w:marTop w:val="0"/>
      <w:marBottom w:val="0"/>
      <w:divBdr>
        <w:top w:val="none" w:sz="0" w:space="0" w:color="auto"/>
        <w:left w:val="none" w:sz="0" w:space="0" w:color="auto"/>
        <w:bottom w:val="none" w:sz="0" w:space="0" w:color="auto"/>
        <w:right w:val="none" w:sz="0" w:space="0" w:color="auto"/>
      </w:divBdr>
    </w:div>
    <w:div w:id="1383670073">
      <w:bodyDiv w:val="1"/>
      <w:marLeft w:val="0"/>
      <w:marRight w:val="0"/>
      <w:marTop w:val="0"/>
      <w:marBottom w:val="0"/>
      <w:divBdr>
        <w:top w:val="none" w:sz="0" w:space="0" w:color="auto"/>
        <w:left w:val="none" w:sz="0" w:space="0" w:color="auto"/>
        <w:bottom w:val="none" w:sz="0" w:space="0" w:color="auto"/>
        <w:right w:val="none" w:sz="0" w:space="0" w:color="auto"/>
      </w:divBdr>
    </w:div>
    <w:div w:id="1428961166">
      <w:bodyDiv w:val="1"/>
      <w:marLeft w:val="0"/>
      <w:marRight w:val="0"/>
      <w:marTop w:val="0"/>
      <w:marBottom w:val="0"/>
      <w:divBdr>
        <w:top w:val="none" w:sz="0" w:space="0" w:color="auto"/>
        <w:left w:val="none" w:sz="0" w:space="0" w:color="auto"/>
        <w:bottom w:val="none" w:sz="0" w:space="0" w:color="auto"/>
        <w:right w:val="none" w:sz="0" w:space="0" w:color="auto"/>
      </w:divBdr>
    </w:div>
    <w:div w:id="1442725752">
      <w:bodyDiv w:val="1"/>
      <w:marLeft w:val="0"/>
      <w:marRight w:val="0"/>
      <w:marTop w:val="0"/>
      <w:marBottom w:val="0"/>
      <w:divBdr>
        <w:top w:val="none" w:sz="0" w:space="0" w:color="auto"/>
        <w:left w:val="none" w:sz="0" w:space="0" w:color="auto"/>
        <w:bottom w:val="none" w:sz="0" w:space="0" w:color="auto"/>
        <w:right w:val="none" w:sz="0" w:space="0" w:color="auto"/>
      </w:divBdr>
    </w:div>
    <w:div w:id="1445806460">
      <w:bodyDiv w:val="1"/>
      <w:marLeft w:val="0"/>
      <w:marRight w:val="0"/>
      <w:marTop w:val="0"/>
      <w:marBottom w:val="0"/>
      <w:divBdr>
        <w:top w:val="none" w:sz="0" w:space="0" w:color="auto"/>
        <w:left w:val="none" w:sz="0" w:space="0" w:color="auto"/>
        <w:bottom w:val="none" w:sz="0" w:space="0" w:color="auto"/>
        <w:right w:val="none" w:sz="0" w:space="0" w:color="auto"/>
      </w:divBdr>
    </w:div>
    <w:div w:id="1480271536">
      <w:bodyDiv w:val="1"/>
      <w:marLeft w:val="0"/>
      <w:marRight w:val="0"/>
      <w:marTop w:val="0"/>
      <w:marBottom w:val="0"/>
      <w:divBdr>
        <w:top w:val="none" w:sz="0" w:space="0" w:color="auto"/>
        <w:left w:val="none" w:sz="0" w:space="0" w:color="auto"/>
        <w:bottom w:val="none" w:sz="0" w:space="0" w:color="auto"/>
        <w:right w:val="none" w:sz="0" w:space="0" w:color="auto"/>
      </w:divBdr>
    </w:div>
    <w:div w:id="1491487437">
      <w:bodyDiv w:val="1"/>
      <w:marLeft w:val="0"/>
      <w:marRight w:val="0"/>
      <w:marTop w:val="0"/>
      <w:marBottom w:val="0"/>
      <w:divBdr>
        <w:top w:val="none" w:sz="0" w:space="0" w:color="auto"/>
        <w:left w:val="none" w:sz="0" w:space="0" w:color="auto"/>
        <w:bottom w:val="none" w:sz="0" w:space="0" w:color="auto"/>
        <w:right w:val="none" w:sz="0" w:space="0" w:color="auto"/>
      </w:divBdr>
    </w:div>
    <w:div w:id="1493446358">
      <w:bodyDiv w:val="1"/>
      <w:marLeft w:val="0"/>
      <w:marRight w:val="0"/>
      <w:marTop w:val="0"/>
      <w:marBottom w:val="0"/>
      <w:divBdr>
        <w:top w:val="none" w:sz="0" w:space="0" w:color="auto"/>
        <w:left w:val="none" w:sz="0" w:space="0" w:color="auto"/>
        <w:bottom w:val="none" w:sz="0" w:space="0" w:color="auto"/>
        <w:right w:val="none" w:sz="0" w:space="0" w:color="auto"/>
      </w:divBdr>
    </w:div>
    <w:div w:id="1509369292">
      <w:bodyDiv w:val="1"/>
      <w:marLeft w:val="0"/>
      <w:marRight w:val="0"/>
      <w:marTop w:val="0"/>
      <w:marBottom w:val="0"/>
      <w:divBdr>
        <w:top w:val="none" w:sz="0" w:space="0" w:color="auto"/>
        <w:left w:val="none" w:sz="0" w:space="0" w:color="auto"/>
        <w:bottom w:val="none" w:sz="0" w:space="0" w:color="auto"/>
        <w:right w:val="none" w:sz="0" w:space="0" w:color="auto"/>
      </w:divBdr>
    </w:div>
    <w:div w:id="1513295100">
      <w:bodyDiv w:val="1"/>
      <w:marLeft w:val="0"/>
      <w:marRight w:val="0"/>
      <w:marTop w:val="0"/>
      <w:marBottom w:val="0"/>
      <w:divBdr>
        <w:top w:val="none" w:sz="0" w:space="0" w:color="auto"/>
        <w:left w:val="none" w:sz="0" w:space="0" w:color="auto"/>
        <w:bottom w:val="none" w:sz="0" w:space="0" w:color="auto"/>
        <w:right w:val="none" w:sz="0" w:space="0" w:color="auto"/>
      </w:divBdr>
    </w:div>
    <w:div w:id="1538590513">
      <w:bodyDiv w:val="1"/>
      <w:marLeft w:val="0"/>
      <w:marRight w:val="0"/>
      <w:marTop w:val="0"/>
      <w:marBottom w:val="0"/>
      <w:divBdr>
        <w:top w:val="none" w:sz="0" w:space="0" w:color="auto"/>
        <w:left w:val="none" w:sz="0" w:space="0" w:color="auto"/>
        <w:bottom w:val="none" w:sz="0" w:space="0" w:color="auto"/>
        <w:right w:val="none" w:sz="0" w:space="0" w:color="auto"/>
      </w:divBdr>
    </w:div>
    <w:div w:id="1540123320">
      <w:bodyDiv w:val="1"/>
      <w:marLeft w:val="0"/>
      <w:marRight w:val="0"/>
      <w:marTop w:val="0"/>
      <w:marBottom w:val="0"/>
      <w:divBdr>
        <w:top w:val="none" w:sz="0" w:space="0" w:color="auto"/>
        <w:left w:val="none" w:sz="0" w:space="0" w:color="auto"/>
        <w:bottom w:val="none" w:sz="0" w:space="0" w:color="auto"/>
        <w:right w:val="none" w:sz="0" w:space="0" w:color="auto"/>
      </w:divBdr>
    </w:div>
    <w:div w:id="1571309840">
      <w:bodyDiv w:val="1"/>
      <w:marLeft w:val="0"/>
      <w:marRight w:val="0"/>
      <w:marTop w:val="0"/>
      <w:marBottom w:val="0"/>
      <w:divBdr>
        <w:top w:val="none" w:sz="0" w:space="0" w:color="auto"/>
        <w:left w:val="none" w:sz="0" w:space="0" w:color="auto"/>
        <w:bottom w:val="none" w:sz="0" w:space="0" w:color="auto"/>
        <w:right w:val="none" w:sz="0" w:space="0" w:color="auto"/>
      </w:divBdr>
    </w:div>
    <w:div w:id="1615139072">
      <w:bodyDiv w:val="1"/>
      <w:marLeft w:val="0"/>
      <w:marRight w:val="0"/>
      <w:marTop w:val="0"/>
      <w:marBottom w:val="0"/>
      <w:divBdr>
        <w:top w:val="none" w:sz="0" w:space="0" w:color="auto"/>
        <w:left w:val="none" w:sz="0" w:space="0" w:color="auto"/>
        <w:bottom w:val="none" w:sz="0" w:space="0" w:color="auto"/>
        <w:right w:val="none" w:sz="0" w:space="0" w:color="auto"/>
      </w:divBdr>
    </w:div>
    <w:div w:id="1664892876">
      <w:bodyDiv w:val="1"/>
      <w:marLeft w:val="0"/>
      <w:marRight w:val="0"/>
      <w:marTop w:val="0"/>
      <w:marBottom w:val="0"/>
      <w:divBdr>
        <w:top w:val="none" w:sz="0" w:space="0" w:color="auto"/>
        <w:left w:val="none" w:sz="0" w:space="0" w:color="auto"/>
        <w:bottom w:val="none" w:sz="0" w:space="0" w:color="auto"/>
        <w:right w:val="none" w:sz="0" w:space="0" w:color="auto"/>
      </w:divBdr>
    </w:div>
    <w:div w:id="1684160974">
      <w:bodyDiv w:val="1"/>
      <w:marLeft w:val="0"/>
      <w:marRight w:val="0"/>
      <w:marTop w:val="0"/>
      <w:marBottom w:val="0"/>
      <w:divBdr>
        <w:top w:val="none" w:sz="0" w:space="0" w:color="auto"/>
        <w:left w:val="none" w:sz="0" w:space="0" w:color="auto"/>
        <w:bottom w:val="none" w:sz="0" w:space="0" w:color="auto"/>
        <w:right w:val="none" w:sz="0" w:space="0" w:color="auto"/>
      </w:divBdr>
    </w:div>
    <w:div w:id="1736395700">
      <w:bodyDiv w:val="1"/>
      <w:marLeft w:val="0"/>
      <w:marRight w:val="0"/>
      <w:marTop w:val="0"/>
      <w:marBottom w:val="0"/>
      <w:divBdr>
        <w:top w:val="none" w:sz="0" w:space="0" w:color="auto"/>
        <w:left w:val="none" w:sz="0" w:space="0" w:color="auto"/>
        <w:bottom w:val="none" w:sz="0" w:space="0" w:color="auto"/>
        <w:right w:val="none" w:sz="0" w:space="0" w:color="auto"/>
      </w:divBdr>
    </w:div>
    <w:div w:id="1748261998">
      <w:bodyDiv w:val="1"/>
      <w:marLeft w:val="0"/>
      <w:marRight w:val="0"/>
      <w:marTop w:val="0"/>
      <w:marBottom w:val="0"/>
      <w:divBdr>
        <w:top w:val="none" w:sz="0" w:space="0" w:color="auto"/>
        <w:left w:val="none" w:sz="0" w:space="0" w:color="auto"/>
        <w:bottom w:val="none" w:sz="0" w:space="0" w:color="auto"/>
        <w:right w:val="none" w:sz="0" w:space="0" w:color="auto"/>
      </w:divBdr>
    </w:div>
    <w:div w:id="1760178145">
      <w:bodyDiv w:val="1"/>
      <w:marLeft w:val="0"/>
      <w:marRight w:val="0"/>
      <w:marTop w:val="0"/>
      <w:marBottom w:val="0"/>
      <w:divBdr>
        <w:top w:val="none" w:sz="0" w:space="0" w:color="auto"/>
        <w:left w:val="none" w:sz="0" w:space="0" w:color="auto"/>
        <w:bottom w:val="none" w:sz="0" w:space="0" w:color="auto"/>
        <w:right w:val="none" w:sz="0" w:space="0" w:color="auto"/>
      </w:divBdr>
    </w:div>
    <w:div w:id="1776948549">
      <w:bodyDiv w:val="1"/>
      <w:marLeft w:val="0"/>
      <w:marRight w:val="0"/>
      <w:marTop w:val="0"/>
      <w:marBottom w:val="0"/>
      <w:divBdr>
        <w:top w:val="none" w:sz="0" w:space="0" w:color="auto"/>
        <w:left w:val="none" w:sz="0" w:space="0" w:color="auto"/>
        <w:bottom w:val="none" w:sz="0" w:space="0" w:color="auto"/>
        <w:right w:val="none" w:sz="0" w:space="0" w:color="auto"/>
      </w:divBdr>
    </w:div>
    <w:div w:id="1778285516">
      <w:bodyDiv w:val="1"/>
      <w:marLeft w:val="0"/>
      <w:marRight w:val="0"/>
      <w:marTop w:val="0"/>
      <w:marBottom w:val="0"/>
      <w:divBdr>
        <w:top w:val="none" w:sz="0" w:space="0" w:color="auto"/>
        <w:left w:val="none" w:sz="0" w:space="0" w:color="auto"/>
        <w:bottom w:val="none" w:sz="0" w:space="0" w:color="auto"/>
        <w:right w:val="none" w:sz="0" w:space="0" w:color="auto"/>
      </w:divBdr>
    </w:div>
    <w:div w:id="1784108510">
      <w:bodyDiv w:val="1"/>
      <w:marLeft w:val="0"/>
      <w:marRight w:val="0"/>
      <w:marTop w:val="0"/>
      <w:marBottom w:val="0"/>
      <w:divBdr>
        <w:top w:val="none" w:sz="0" w:space="0" w:color="auto"/>
        <w:left w:val="none" w:sz="0" w:space="0" w:color="auto"/>
        <w:bottom w:val="none" w:sz="0" w:space="0" w:color="auto"/>
        <w:right w:val="none" w:sz="0" w:space="0" w:color="auto"/>
      </w:divBdr>
    </w:div>
    <w:div w:id="1787263858">
      <w:bodyDiv w:val="1"/>
      <w:marLeft w:val="0"/>
      <w:marRight w:val="0"/>
      <w:marTop w:val="0"/>
      <w:marBottom w:val="0"/>
      <w:divBdr>
        <w:top w:val="none" w:sz="0" w:space="0" w:color="auto"/>
        <w:left w:val="none" w:sz="0" w:space="0" w:color="auto"/>
        <w:bottom w:val="none" w:sz="0" w:space="0" w:color="auto"/>
        <w:right w:val="none" w:sz="0" w:space="0" w:color="auto"/>
      </w:divBdr>
    </w:div>
    <w:div w:id="1813208043">
      <w:bodyDiv w:val="1"/>
      <w:marLeft w:val="0"/>
      <w:marRight w:val="0"/>
      <w:marTop w:val="0"/>
      <w:marBottom w:val="0"/>
      <w:divBdr>
        <w:top w:val="none" w:sz="0" w:space="0" w:color="auto"/>
        <w:left w:val="none" w:sz="0" w:space="0" w:color="auto"/>
        <w:bottom w:val="none" w:sz="0" w:space="0" w:color="auto"/>
        <w:right w:val="none" w:sz="0" w:space="0" w:color="auto"/>
      </w:divBdr>
    </w:div>
    <w:div w:id="1817527916">
      <w:bodyDiv w:val="1"/>
      <w:marLeft w:val="0"/>
      <w:marRight w:val="0"/>
      <w:marTop w:val="0"/>
      <w:marBottom w:val="0"/>
      <w:divBdr>
        <w:top w:val="none" w:sz="0" w:space="0" w:color="auto"/>
        <w:left w:val="none" w:sz="0" w:space="0" w:color="auto"/>
        <w:bottom w:val="none" w:sz="0" w:space="0" w:color="auto"/>
        <w:right w:val="none" w:sz="0" w:space="0" w:color="auto"/>
      </w:divBdr>
    </w:div>
    <w:div w:id="1847479822">
      <w:bodyDiv w:val="1"/>
      <w:marLeft w:val="0"/>
      <w:marRight w:val="0"/>
      <w:marTop w:val="0"/>
      <w:marBottom w:val="0"/>
      <w:divBdr>
        <w:top w:val="none" w:sz="0" w:space="0" w:color="auto"/>
        <w:left w:val="none" w:sz="0" w:space="0" w:color="auto"/>
        <w:bottom w:val="none" w:sz="0" w:space="0" w:color="auto"/>
        <w:right w:val="none" w:sz="0" w:space="0" w:color="auto"/>
      </w:divBdr>
    </w:div>
    <w:div w:id="1856266955">
      <w:bodyDiv w:val="1"/>
      <w:marLeft w:val="0"/>
      <w:marRight w:val="0"/>
      <w:marTop w:val="0"/>
      <w:marBottom w:val="0"/>
      <w:divBdr>
        <w:top w:val="none" w:sz="0" w:space="0" w:color="auto"/>
        <w:left w:val="none" w:sz="0" w:space="0" w:color="auto"/>
        <w:bottom w:val="none" w:sz="0" w:space="0" w:color="auto"/>
        <w:right w:val="none" w:sz="0" w:space="0" w:color="auto"/>
      </w:divBdr>
    </w:div>
    <w:div w:id="1865971791">
      <w:bodyDiv w:val="1"/>
      <w:marLeft w:val="0"/>
      <w:marRight w:val="0"/>
      <w:marTop w:val="0"/>
      <w:marBottom w:val="0"/>
      <w:divBdr>
        <w:top w:val="none" w:sz="0" w:space="0" w:color="auto"/>
        <w:left w:val="none" w:sz="0" w:space="0" w:color="auto"/>
        <w:bottom w:val="none" w:sz="0" w:space="0" w:color="auto"/>
        <w:right w:val="none" w:sz="0" w:space="0" w:color="auto"/>
      </w:divBdr>
    </w:div>
    <w:div w:id="1905946903">
      <w:bodyDiv w:val="1"/>
      <w:marLeft w:val="0"/>
      <w:marRight w:val="0"/>
      <w:marTop w:val="0"/>
      <w:marBottom w:val="0"/>
      <w:divBdr>
        <w:top w:val="none" w:sz="0" w:space="0" w:color="auto"/>
        <w:left w:val="none" w:sz="0" w:space="0" w:color="auto"/>
        <w:bottom w:val="none" w:sz="0" w:space="0" w:color="auto"/>
        <w:right w:val="none" w:sz="0" w:space="0" w:color="auto"/>
      </w:divBdr>
    </w:div>
    <w:div w:id="1910535174">
      <w:bodyDiv w:val="1"/>
      <w:marLeft w:val="0"/>
      <w:marRight w:val="0"/>
      <w:marTop w:val="0"/>
      <w:marBottom w:val="0"/>
      <w:divBdr>
        <w:top w:val="none" w:sz="0" w:space="0" w:color="auto"/>
        <w:left w:val="none" w:sz="0" w:space="0" w:color="auto"/>
        <w:bottom w:val="none" w:sz="0" w:space="0" w:color="auto"/>
        <w:right w:val="none" w:sz="0" w:space="0" w:color="auto"/>
      </w:divBdr>
    </w:div>
    <w:div w:id="2035031756">
      <w:bodyDiv w:val="1"/>
      <w:marLeft w:val="0"/>
      <w:marRight w:val="0"/>
      <w:marTop w:val="0"/>
      <w:marBottom w:val="0"/>
      <w:divBdr>
        <w:top w:val="none" w:sz="0" w:space="0" w:color="auto"/>
        <w:left w:val="none" w:sz="0" w:space="0" w:color="auto"/>
        <w:bottom w:val="none" w:sz="0" w:space="0" w:color="auto"/>
        <w:right w:val="none" w:sz="0" w:space="0" w:color="auto"/>
      </w:divBdr>
    </w:div>
    <w:div w:id="2040276475">
      <w:bodyDiv w:val="1"/>
      <w:marLeft w:val="0"/>
      <w:marRight w:val="0"/>
      <w:marTop w:val="0"/>
      <w:marBottom w:val="0"/>
      <w:divBdr>
        <w:top w:val="none" w:sz="0" w:space="0" w:color="auto"/>
        <w:left w:val="none" w:sz="0" w:space="0" w:color="auto"/>
        <w:bottom w:val="none" w:sz="0" w:space="0" w:color="auto"/>
        <w:right w:val="none" w:sz="0" w:space="0" w:color="auto"/>
      </w:divBdr>
    </w:div>
    <w:div w:id="206668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AA60-17FF-504F-A99C-453175BF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6983</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toTal</dc:creator>
  <cp:lastModifiedBy>Els Bos</cp:lastModifiedBy>
  <cp:revision>3</cp:revision>
  <cp:lastPrinted>2018-11-09T07:18:00Z</cp:lastPrinted>
  <dcterms:created xsi:type="dcterms:W3CDTF">2019-09-12T07:15:00Z</dcterms:created>
  <dcterms:modified xsi:type="dcterms:W3CDTF">2019-09-12T07:15:00Z</dcterms:modified>
</cp:coreProperties>
</file>